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3B0" w:rsidRPr="00925C66" w:rsidRDefault="007843B0" w:rsidP="00D921D7">
      <w:pPr>
        <w:spacing w:after="0" w:line="384" w:lineRule="auto"/>
        <w:jc w:val="center"/>
        <w:textAlignment w:val="baseline"/>
        <w:rPr>
          <w:rFonts w:ascii="Times New Roman" w:eastAsia="굴림" w:hAnsi="Times New Roman" w:cs="Times New Roman"/>
          <w:b/>
          <w:color w:val="000000"/>
          <w:kern w:val="0"/>
          <w:sz w:val="30"/>
          <w:szCs w:val="20"/>
        </w:rPr>
      </w:pPr>
      <w:r w:rsidRPr="00925C66">
        <w:rPr>
          <w:rFonts w:ascii="Times New Roman" w:eastAsia="함초롬바탕" w:hAnsi="Times New Roman" w:cs="Times New Roman"/>
          <w:b/>
          <w:color w:val="000000"/>
          <w:kern w:val="0"/>
          <w:sz w:val="30"/>
          <w:szCs w:val="20"/>
        </w:rPr>
        <w:t>Influence of Whole Body Vibration in balance and gait of patient with spastic cerebral palsy</w:t>
      </w:r>
      <w:r w:rsidR="003344D3" w:rsidRPr="00925C66">
        <w:rPr>
          <w:rFonts w:ascii="Times New Roman" w:eastAsia="함초롬바탕" w:hAnsi="Times New Roman" w:cs="Times New Roman" w:hint="eastAsia"/>
          <w:b/>
          <w:color w:val="000000"/>
          <w:kern w:val="0"/>
          <w:sz w:val="30"/>
          <w:szCs w:val="20"/>
        </w:rPr>
        <w:t xml:space="preserve">: A </w:t>
      </w:r>
      <w:r w:rsidR="00F93EBC" w:rsidRPr="00925C66">
        <w:rPr>
          <w:rFonts w:ascii="Times New Roman" w:eastAsia="함초롬바탕" w:hAnsi="Times New Roman" w:cs="Times New Roman" w:hint="eastAsia"/>
          <w:b/>
          <w:color w:val="000000"/>
          <w:kern w:val="0"/>
          <w:sz w:val="30"/>
          <w:szCs w:val="20"/>
        </w:rPr>
        <w:t>pilot study</w:t>
      </w:r>
    </w:p>
    <w:p w:rsidR="007843B0" w:rsidRPr="007843B0" w:rsidRDefault="007843B0" w:rsidP="00C46C02">
      <w:pPr>
        <w:spacing w:after="0" w:line="384" w:lineRule="auto"/>
        <w:jc w:val="center"/>
        <w:textAlignment w:val="baseline"/>
        <w:rPr>
          <w:rFonts w:ascii="굴림" w:eastAsia="맑은 고딕" w:hAnsi="굴림" w:cs="굴림"/>
          <w:b/>
          <w:color w:val="000000"/>
          <w:kern w:val="0"/>
          <w:sz w:val="30"/>
          <w:szCs w:val="20"/>
        </w:rPr>
      </w:pPr>
    </w:p>
    <w:p w:rsidR="00A61358" w:rsidRDefault="00925C66" w:rsidP="001D1B8F">
      <w:pPr>
        <w:spacing w:after="0" w:line="384" w:lineRule="auto"/>
        <w:ind w:firstLine="800"/>
        <w:jc w:val="center"/>
        <w:textAlignment w:val="baseline"/>
        <w:rPr>
          <w:rFonts w:ascii="Times New Roman" w:eastAsia="맑은 고딕" w:hAnsi="Times New Roman" w:cs="굴림" w:hint="eastAsia"/>
          <w:color w:val="000000"/>
          <w:kern w:val="0"/>
          <w:sz w:val="21"/>
          <w:szCs w:val="20"/>
          <w:vertAlign w:val="superscript"/>
        </w:rPr>
      </w:pPr>
      <w:proofErr w:type="spellStart"/>
      <w:r w:rsidRPr="00925C66">
        <w:rPr>
          <w:rFonts w:ascii="Times New Roman" w:eastAsia="맑은 고딕" w:hAnsi="Times New Roman" w:cs="굴림" w:hint="eastAsia"/>
          <w:color w:val="000000"/>
          <w:kern w:val="0"/>
          <w:sz w:val="21"/>
          <w:szCs w:val="20"/>
        </w:rPr>
        <w:t>Eun-Ja</w:t>
      </w:r>
      <w:proofErr w:type="spellEnd"/>
      <w:r w:rsidRPr="00925C66">
        <w:rPr>
          <w:rFonts w:ascii="Times New Roman" w:eastAsia="맑은 고딕" w:hAnsi="Times New Roman" w:cs="굴림" w:hint="eastAsia"/>
          <w:color w:val="000000"/>
          <w:kern w:val="0"/>
          <w:sz w:val="21"/>
          <w:szCs w:val="20"/>
        </w:rPr>
        <w:t xml:space="preserve"> Kim</w:t>
      </w:r>
      <w:r>
        <w:rPr>
          <w:rFonts w:ascii="Times New Roman" w:eastAsia="맑은 고딕" w:hAnsi="Times New Roman" w:cs="굴림" w:hint="eastAsia"/>
          <w:color w:val="000000"/>
          <w:kern w:val="0"/>
          <w:sz w:val="21"/>
          <w:szCs w:val="20"/>
          <w:vertAlign w:val="superscript"/>
        </w:rPr>
        <w:t>1</w:t>
      </w:r>
      <w:proofErr w:type="gramStart"/>
      <w:r>
        <w:rPr>
          <w:rFonts w:ascii="Times New Roman" w:eastAsia="맑은 고딕" w:hAnsi="Times New Roman" w:cs="굴림" w:hint="eastAsia"/>
          <w:color w:val="000000"/>
          <w:kern w:val="0"/>
          <w:sz w:val="21"/>
          <w:szCs w:val="20"/>
        </w:rPr>
        <w:t>,</w:t>
      </w:r>
      <w:r>
        <w:rPr>
          <w:rFonts w:ascii="Times New Roman" w:eastAsia="맑은 고딕" w:hAnsi="Times New Roman" w:cs="굴림" w:hint="eastAsia"/>
          <w:color w:val="000000"/>
          <w:kern w:val="0"/>
          <w:sz w:val="21"/>
          <w:szCs w:val="20"/>
          <w:vertAlign w:val="superscript"/>
        </w:rPr>
        <w:t>,</w:t>
      </w:r>
      <w:proofErr w:type="gramEnd"/>
      <w:r w:rsidRPr="00925C66">
        <w:rPr>
          <w:rFonts w:ascii="Times New Roman" w:eastAsia="맑은 고딕" w:hAnsi="Times New Roman" w:cs="굴림" w:hint="eastAsia"/>
          <w:color w:val="000000"/>
          <w:kern w:val="0"/>
          <w:sz w:val="21"/>
          <w:szCs w:val="20"/>
        </w:rPr>
        <w:t xml:space="preserve"> </w:t>
      </w:r>
      <w:r w:rsidRPr="00925C66">
        <w:rPr>
          <w:rFonts w:ascii="Times New Roman" w:eastAsia="맑은 고딕" w:hAnsi="Times New Roman" w:cs="굴림" w:hint="eastAsia"/>
          <w:color w:val="000000"/>
          <w:kern w:val="0"/>
          <w:sz w:val="21"/>
          <w:szCs w:val="20"/>
        </w:rPr>
        <w:t>Yong- Jin Jeon</w:t>
      </w:r>
      <w:r>
        <w:rPr>
          <w:rFonts w:ascii="Times New Roman" w:eastAsia="맑은 고딕" w:hAnsi="Times New Roman" w:cs="굴림" w:hint="eastAsia"/>
          <w:color w:val="000000"/>
          <w:kern w:val="0"/>
          <w:sz w:val="21"/>
          <w:szCs w:val="20"/>
          <w:vertAlign w:val="superscript"/>
        </w:rPr>
        <w:t>1</w:t>
      </w:r>
      <w:r w:rsidRPr="00925C66">
        <w:rPr>
          <w:rFonts w:ascii="Times New Roman" w:eastAsia="맑은 고딕" w:hAnsi="Times New Roman" w:cs="굴림" w:hint="eastAsia"/>
          <w:color w:val="000000"/>
          <w:kern w:val="0"/>
          <w:sz w:val="21"/>
          <w:szCs w:val="20"/>
        </w:rPr>
        <w:t>,</w:t>
      </w:r>
      <w:r>
        <w:rPr>
          <w:rFonts w:ascii="Times New Roman" w:eastAsia="맑은 고딕" w:hAnsi="Times New Roman" w:cs="굴림" w:hint="eastAsia"/>
          <w:color w:val="000000"/>
          <w:kern w:val="0"/>
          <w:sz w:val="21"/>
          <w:szCs w:val="20"/>
          <w:vertAlign w:val="superscript"/>
        </w:rPr>
        <w:t xml:space="preserve">  </w:t>
      </w:r>
      <w:proofErr w:type="spellStart"/>
      <w:r w:rsidR="001D1B8F" w:rsidRPr="00925C66">
        <w:rPr>
          <w:rFonts w:ascii="Times New Roman" w:eastAsia="맑은 고딕" w:hAnsi="Times New Roman" w:cs="굴림" w:hint="eastAsia"/>
          <w:color w:val="000000"/>
          <w:kern w:val="0"/>
          <w:sz w:val="21"/>
          <w:szCs w:val="20"/>
        </w:rPr>
        <w:t>Kyoung</w:t>
      </w:r>
      <w:proofErr w:type="spellEnd"/>
      <w:r w:rsidR="001D1B8F" w:rsidRPr="00925C66">
        <w:rPr>
          <w:rFonts w:ascii="Times New Roman" w:eastAsia="맑은 고딕" w:hAnsi="Times New Roman" w:cs="굴림" w:hint="eastAsia"/>
          <w:color w:val="000000"/>
          <w:kern w:val="0"/>
          <w:sz w:val="21"/>
          <w:szCs w:val="20"/>
        </w:rPr>
        <w:t xml:space="preserve"> - </w:t>
      </w:r>
      <w:proofErr w:type="spellStart"/>
      <w:r w:rsidR="001D1B8F" w:rsidRPr="00925C66">
        <w:rPr>
          <w:rFonts w:ascii="Times New Roman" w:eastAsia="맑은 고딕" w:hAnsi="Times New Roman" w:cs="굴림" w:hint="eastAsia"/>
          <w:color w:val="000000"/>
          <w:kern w:val="0"/>
          <w:sz w:val="21"/>
          <w:szCs w:val="20"/>
        </w:rPr>
        <w:t>Wook</w:t>
      </w:r>
      <w:proofErr w:type="spellEnd"/>
      <w:r w:rsidR="001D1B8F" w:rsidRPr="00925C66">
        <w:rPr>
          <w:rFonts w:ascii="Times New Roman" w:eastAsia="맑은 고딕" w:hAnsi="Times New Roman" w:cs="굴림" w:hint="eastAsia"/>
          <w:color w:val="000000"/>
          <w:kern w:val="0"/>
          <w:sz w:val="21"/>
          <w:szCs w:val="20"/>
        </w:rPr>
        <w:t xml:space="preserve"> Choi</w:t>
      </w:r>
      <w:r>
        <w:rPr>
          <w:rFonts w:ascii="Times New Roman" w:eastAsia="맑은 고딕" w:hAnsi="Times New Roman" w:cs="굴림" w:hint="eastAsia"/>
          <w:color w:val="000000"/>
          <w:kern w:val="0"/>
          <w:sz w:val="21"/>
          <w:szCs w:val="20"/>
          <w:vertAlign w:val="superscript"/>
        </w:rPr>
        <w:t>2</w:t>
      </w:r>
    </w:p>
    <w:p w:rsidR="00925C66" w:rsidRPr="00925C66" w:rsidRDefault="00925C66" w:rsidP="00925C66">
      <w:pPr>
        <w:spacing w:after="0" w:line="384" w:lineRule="auto"/>
        <w:jc w:val="center"/>
        <w:textAlignment w:val="baseline"/>
        <w:rPr>
          <w:rFonts w:ascii="Times New Roman" w:eastAsia="굴림" w:hAnsi="Times New Roman" w:cs="Times New Roman"/>
          <w:color w:val="000000"/>
          <w:kern w:val="0"/>
          <w:sz w:val="19"/>
          <w:szCs w:val="20"/>
        </w:rPr>
      </w:pPr>
      <w:r w:rsidRPr="00925C66">
        <w:rPr>
          <w:rFonts w:ascii="Times New Roman" w:eastAsia="맑은 고딕" w:hAnsi="Times New Roman" w:cs="Times New Roman" w:hint="eastAsia"/>
          <w:color w:val="000000"/>
          <w:kern w:val="0"/>
          <w:sz w:val="19"/>
          <w:szCs w:val="20"/>
          <w:vertAlign w:val="superscript"/>
        </w:rPr>
        <w:t>1</w:t>
      </w:r>
      <w:r w:rsidRPr="00925C66">
        <w:rPr>
          <w:rFonts w:ascii="Times New Roman" w:eastAsia="맑은 고딕" w:hAnsi="Times New Roman" w:cs="Times New Roman"/>
          <w:color w:val="000000"/>
          <w:kern w:val="0"/>
          <w:sz w:val="19"/>
          <w:szCs w:val="20"/>
          <w:vertAlign w:val="superscript"/>
        </w:rPr>
        <w:t xml:space="preserve"> </w:t>
      </w:r>
      <w:r w:rsidRPr="00925C66">
        <w:rPr>
          <w:rFonts w:ascii="Times New Roman" w:eastAsia="맑은 고딕" w:hAnsi="Times New Roman" w:cs="Times New Roman"/>
          <w:color w:val="000000"/>
          <w:kern w:val="0"/>
          <w:sz w:val="19"/>
          <w:szCs w:val="20"/>
        </w:rPr>
        <w:t xml:space="preserve">Dept. of Physical Therapy, </w:t>
      </w:r>
      <w:proofErr w:type="spellStart"/>
      <w:r w:rsidRPr="00925C66">
        <w:rPr>
          <w:rFonts w:ascii="Times New Roman" w:eastAsia="맑은 고딕" w:hAnsi="Times New Roman" w:cs="Times New Roman"/>
          <w:color w:val="000000"/>
          <w:kern w:val="0"/>
          <w:sz w:val="19"/>
          <w:szCs w:val="20"/>
        </w:rPr>
        <w:t>Kyungdong</w:t>
      </w:r>
      <w:proofErr w:type="spellEnd"/>
      <w:r w:rsidRPr="00925C66">
        <w:rPr>
          <w:rFonts w:ascii="Times New Roman" w:eastAsia="맑은 고딕" w:hAnsi="Times New Roman" w:cs="Times New Roman"/>
          <w:color w:val="000000"/>
          <w:kern w:val="0"/>
          <w:sz w:val="19"/>
          <w:szCs w:val="20"/>
        </w:rPr>
        <w:t xml:space="preserve"> University</w:t>
      </w:r>
    </w:p>
    <w:p w:rsidR="00A61358" w:rsidRPr="00925C66" w:rsidRDefault="00925C66" w:rsidP="00925C66">
      <w:pPr>
        <w:spacing w:after="0" w:line="384" w:lineRule="auto"/>
        <w:jc w:val="center"/>
        <w:textAlignment w:val="baseline"/>
        <w:rPr>
          <w:rFonts w:ascii="Times New Roman" w:eastAsia="굴림" w:hAnsi="Times New Roman" w:cs="Times New Roman"/>
          <w:color w:val="000000"/>
          <w:kern w:val="0"/>
          <w:sz w:val="19"/>
          <w:szCs w:val="20"/>
        </w:rPr>
      </w:pPr>
      <w:r w:rsidRPr="00925C66">
        <w:rPr>
          <w:rFonts w:ascii="Times New Roman" w:eastAsia="맑은 고딕" w:hAnsi="Times New Roman" w:cs="Times New Roman" w:hint="eastAsia"/>
          <w:color w:val="000000"/>
          <w:kern w:val="0"/>
          <w:sz w:val="19"/>
          <w:szCs w:val="20"/>
          <w:vertAlign w:val="superscript"/>
        </w:rPr>
        <w:t>2</w:t>
      </w:r>
      <w:r w:rsidR="00A61358" w:rsidRPr="00925C66">
        <w:rPr>
          <w:rFonts w:ascii="Times New Roman" w:eastAsia="맑은 고딕" w:hAnsi="Times New Roman" w:cs="Times New Roman"/>
          <w:color w:val="000000"/>
          <w:kern w:val="0"/>
          <w:sz w:val="19"/>
          <w:szCs w:val="20"/>
        </w:rPr>
        <w:t>Dept. of Physical Therapy, Severance Rehabilitation Hospital</w:t>
      </w:r>
    </w:p>
    <w:p w:rsidR="00A61358" w:rsidRDefault="00A61358" w:rsidP="00F7110C">
      <w:pPr>
        <w:pStyle w:val="a3"/>
        <w:jc w:val="center"/>
        <w:rPr>
          <w:rFonts w:eastAsia="함초롬바탕"/>
          <w:sz w:val="30"/>
          <w:szCs w:val="30"/>
        </w:rPr>
      </w:pPr>
    </w:p>
    <w:p w:rsidR="005D3E28" w:rsidRPr="005D3E28" w:rsidRDefault="005D3E28" w:rsidP="005D3E28">
      <w:pPr>
        <w:spacing w:after="0" w:line="384" w:lineRule="auto"/>
        <w:textAlignment w:val="baseline"/>
        <w:rPr>
          <w:rFonts w:ascii="함초롬바탕" w:eastAsia="함초롬바탕" w:hAnsi="함초롬바탕" w:cs="함초롬바탕"/>
          <w:color w:val="000000"/>
          <w:kern w:val="0"/>
          <w:szCs w:val="20"/>
        </w:rPr>
      </w:pPr>
    </w:p>
    <w:p w:rsidR="005D3E28" w:rsidRDefault="005D3E28" w:rsidP="005D3E28">
      <w:pPr>
        <w:spacing w:after="0" w:line="384" w:lineRule="auto"/>
        <w:textAlignment w:val="baseline"/>
        <w:rPr>
          <w:rFonts w:ascii="맑은고딕" w:eastAsia="맑은고딕" w:hAnsi="함초롬바탕" w:cs="함초롬바탕"/>
          <w:b/>
          <w:color w:val="000000"/>
          <w:kern w:val="0"/>
          <w:sz w:val="25"/>
          <w:szCs w:val="20"/>
        </w:rPr>
      </w:pPr>
      <w:r w:rsidRPr="00707DBF">
        <w:rPr>
          <w:rFonts w:ascii="맑은고딕" w:eastAsia="맑은고딕" w:hAnsi="함초롬바탕" w:cs="함초롬바탕" w:hint="eastAsia"/>
          <w:b/>
          <w:color w:val="000000"/>
          <w:kern w:val="0"/>
          <w:sz w:val="25"/>
          <w:szCs w:val="20"/>
        </w:rPr>
        <w:t>Abstract</w:t>
      </w:r>
    </w:p>
    <w:p w:rsidR="007843B0" w:rsidRPr="007843B0" w:rsidRDefault="007843B0" w:rsidP="007843B0">
      <w:pPr>
        <w:spacing w:after="0" w:line="384" w:lineRule="auto"/>
        <w:textAlignment w:val="baseline"/>
        <w:rPr>
          <w:rFonts w:ascii="Times New Roman" w:eastAsia="굴림" w:hAnsi="Times New Roman" w:cs="Times New Roman"/>
          <w:color w:val="000000"/>
          <w:kern w:val="0"/>
          <w:szCs w:val="20"/>
        </w:rPr>
      </w:pPr>
      <w:r w:rsidRPr="007843B0">
        <w:rPr>
          <w:rFonts w:ascii="Times New Roman" w:eastAsia="함초롬바탕" w:hAnsi="Times New Roman" w:cs="Times New Roman"/>
          <w:color w:val="000000"/>
          <w:kern w:val="0"/>
          <w:szCs w:val="20"/>
        </w:rPr>
        <w:t>Purpose: To study influence of Whole Body Vibration in balance and gait of patient with spastic cerebral palsy</w:t>
      </w:r>
    </w:p>
    <w:p w:rsidR="007843B0" w:rsidRPr="007843B0" w:rsidRDefault="007843B0" w:rsidP="007843B0">
      <w:pPr>
        <w:spacing w:after="0" w:line="384" w:lineRule="auto"/>
        <w:textAlignment w:val="baseline"/>
        <w:rPr>
          <w:rFonts w:ascii="Times New Roman" w:eastAsia="굴림" w:hAnsi="Times New Roman" w:cs="Times New Roman"/>
          <w:color w:val="000000"/>
          <w:kern w:val="0"/>
          <w:szCs w:val="20"/>
        </w:rPr>
      </w:pPr>
      <w:r w:rsidRPr="007843B0">
        <w:rPr>
          <w:rFonts w:ascii="Times New Roman" w:eastAsia="함초롬바탕" w:hAnsi="Times New Roman" w:cs="Times New Roman"/>
          <w:color w:val="000000"/>
          <w:kern w:val="0"/>
          <w:szCs w:val="20"/>
        </w:rPr>
        <w:t xml:space="preserve">Methods: The subjects for this study includes 20 ambulatory patients with spastic cerebral palsy of GMFCS level </w:t>
      </w:r>
      <w:proofErr w:type="spellStart"/>
      <w:r w:rsidRPr="007843B0">
        <w:rPr>
          <w:rFonts w:ascii="Times New Roman" w:eastAsia="함초롬바탕" w:hAnsi="Times New Roman" w:cs="Times New Roman"/>
          <w:color w:val="000000"/>
          <w:kern w:val="0"/>
          <w:szCs w:val="20"/>
        </w:rPr>
        <w:t>Ⅰ~Ⅱ</w:t>
      </w:r>
      <w:proofErr w:type="spellEnd"/>
      <w:r w:rsidRPr="007843B0">
        <w:rPr>
          <w:rFonts w:ascii="Times New Roman" w:eastAsia="함초롬바탕" w:hAnsi="Times New Roman" w:cs="Times New Roman"/>
          <w:color w:val="000000"/>
          <w:kern w:val="0"/>
          <w:szCs w:val="20"/>
        </w:rPr>
        <w:t>. Whole Body Vibration training has been conducted in an inclined bed of 80 degrees with vibration frequency of 20Hz</w:t>
      </w:r>
      <w:r w:rsidRPr="007843B0">
        <w:rPr>
          <w:rFonts w:ascii="Times New Roman" w:eastAsia="함초롬바탕" w:hAnsi="Times New Roman" w:cs="Times New Roman"/>
          <w:color w:val="000000"/>
          <w:szCs w:val="20"/>
        </w:rPr>
        <w:t xml:space="preserve">, 5 times a week, total of 6 weeks. Before and after the training, </w:t>
      </w:r>
      <w:r w:rsidRPr="007843B0">
        <w:rPr>
          <w:rFonts w:ascii="Times New Roman" w:eastAsia="함초롬바탕" w:hAnsi="Times New Roman" w:cs="Times New Roman"/>
          <w:color w:val="000000"/>
          <w:kern w:val="0"/>
          <w:szCs w:val="20"/>
        </w:rPr>
        <w:t xml:space="preserve">Pediatric Balance Scale </w:t>
      </w:r>
      <w:proofErr w:type="gramStart"/>
      <w:r w:rsidRPr="007843B0">
        <w:rPr>
          <w:rFonts w:ascii="Times New Roman" w:eastAsia="함초롬바탕" w:hAnsi="Times New Roman" w:cs="Times New Roman"/>
          <w:color w:val="000000"/>
          <w:kern w:val="0"/>
          <w:szCs w:val="20"/>
        </w:rPr>
        <w:t>( PBS</w:t>
      </w:r>
      <w:proofErr w:type="gramEnd"/>
      <w:r w:rsidRPr="007843B0">
        <w:rPr>
          <w:rFonts w:ascii="Times New Roman" w:eastAsia="함초롬바탕" w:hAnsi="Times New Roman" w:cs="Times New Roman"/>
          <w:color w:val="000000"/>
          <w:kern w:val="0"/>
          <w:szCs w:val="20"/>
        </w:rPr>
        <w:t xml:space="preserve"> ) and 10-Meter Walking Test(10MWT) have been performed.</w:t>
      </w:r>
    </w:p>
    <w:p w:rsidR="007843B0" w:rsidRPr="007843B0" w:rsidRDefault="007843B0" w:rsidP="007843B0">
      <w:pPr>
        <w:spacing w:after="0" w:line="384" w:lineRule="auto"/>
        <w:textAlignment w:val="baseline"/>
        <w:rPr>
          <w:rFonts w:ascii="Times New Roman" w:eastAsia="굴림" w:hAnsi="Times New Roman" w:cs="Times New Roman"/>
          <w:color w:val="000000"/>
          <w:kern w:val="0"/>
          <w:szCs w:val="20"/>
        </w:rPr>
      </w:pPr>
      <w:r w:rsidRPr="007843B0">
        <w:rPr>
          <w:rFonts w:ascii="Times New Roman" w:eastAsia="함초롬바탕" w:hAnsi="Times New Roman" w:cs="Times New Roman"/>
          <w:color w:val="000000"/>
          <w:kern w:val="0"/>
          <w:szCs w:val="20"/>
        </w:rPr>
        <w:t>Result: After Whole Body Vibration, PBS and 10MWT examination showed significant result (p &lt;0.05).</w:t>
      </w:r>
    </w:p>
    <w:p w:rsidR="007843B0" w:rsidRPr="007843B0" w:rsidRDefault="007843B0" w:rsidP="007843B0">
      <w:pPr>
        <w:spacing w:after="0" w:line="384" w:lineRule="auto"/>
        <w:textAlignment w:val="baseline"/>
        <w:rPr>
          <w:rFonts w:ascii="Times New Roman" w:eastAsia="굴림" w:hAnsi="Times New Roman" w:cs="Times New Roman"/>
          <w:color w:val="000000"/>
          <w:kern w:val="0"/>
          <w:szCs w:val="20"/>
        </w:rPr>
      </w:pPr>
      <w:r w:rsidRPr="007843B0">
        <w:rPr>
          <w:rFonts w:ascii="Times New Roman" w:eastAsia="함초롬바탕" w:hAnsi="Times New Roman" w:cs="Times New Roman"/>
          <w:color w:val="000000"/>
          <w:kern w:val="0"/>
          <w:szCs w:val="20"/>
        </w:rPr>
        <w:t>Conclusion: Significant improvement (p&lt;0.05) in PBS and 10MWT after Whole Body Vibration is the proof that vibration affects balance and gait, and it is suitable for training to improve balance and gait of spastic cerebral palsy patients.</w:t>
      </w:r>
    </w:p>
    <w:p w:rsidR="007843B0" w:rsidRPr="00E92736" w:rsidRDefault="007843B0" w:rsidP="005D3E28">
      <w:pPr>
        <w:spacing w:after="0" w:line="384" w:lineRule="auto"/>
        <w:textAlignment w:val="baseline"/>
        <w:rPr>
          <w:rFonts w:ascii="Times New Roman" w:eastAsia="맑은고딕" w:hAnsi="Times New Roman" w:cs="Times New Roman"/>
          <w:b/>
          <w:color w:val="000000"/>
          <w:kern w:val="0"/>
          <w:szCs w:val="20"/>
        </w:rPr>
      </w:pPr>
    </w:p>
    <w:p w:rsidR="007843B0" w:rsidRPr="00E92736" w:rsidRDefault="005D3E28" w:rsidP="007843B0">
      <w:pPr>
        <w:pStyle w:val="a3"/>
        <w:rPr>
          <w:rFonts w:ascii="Times New Roman" w:hAnsi="Times New Roman" w:cs="Times New Roman"/>
        </w:rPr>
      </w:pPr>
      <w:r w:rsidRPr="00E92736">
        <w:rPr>
          <w:rFonts w:ascii="Times New Roman" w:eastAsia="맑은 고딕" w:hAnsi="Times New Roman" w:cs="Times New Roman"/>
        </w:rPr>
        <w:t xml:space="preserve">Key words: </w:t>
      </w:r>
      <w:r w:rsidR="007843B0" w:rsidRPr="00E92736">
        <w:rPr>
          <w:rFonts w:ascii="Times New Roman" w:eastAsia="함초롬바탕" w:hAnsi="Times New Roman" w:cs="Times New Roman"/>
        </w:rPr>
        <w:t xml:space="preserve">cerebral palsy, Whole Body Vibration, balance, gait, </w:t>
      </w:r>
      <w:r w:rsidR="007843B0" w:rsidRPr="007843B0">
        <w:rPr>
          <w:rFonts w:ascii="Times New Roman" w:eastAsia="함초롬바탕" w:hAnsi="Times New Roman" w:cs="Times New Roman"/>
        </w:rPr>
        <w:t>spastic</w:t>
      </w:r>
    </w:p>
    <w:p w:rsidR="007843B0" w:rsidRPr="007843B0" w:rsidRDefault="007843B0" w:rsidP="007843B0">
      <w:pPr>
        <w:pStyle w:val="a3"/>
      </w:pPr>
    </w:p>
    <w:p w:rsidR="007843B0" w:rsidRPr="00925C66" w:rsidRDefault="007843B0" w:rsidP="00925C66">
      <w:pPr>
        <w:spacing w:after="0" w:line="384" w:lineRule="auto"/>
        <w:jc w:val="center"/>
        <w:textAlignment w:val="baseline"/>
        <w:rPr>
          <w:rFonts w:ascii="Times New Roman" w:eastAsia="굴림" w:hAnsi="Times New Roman" w:cs="Times New Roman"/>
          <w:b/>
          <w:color w:val="000000"/>
          <w:kern w:val="0"/>
          <w:sz w:val="22"/>
          <w:szCs w:val="20"/>
        </w:rPr>
      </w:pPr>
      <w:r w:rsidRPr="00925C66">
        <w:rPr>
          <w:rFonts w:ascii="Times New Roman" w:eastAsia="함초롬바탕" w:hAnsi="Times New Roman" w:cs="Times New Roman"/>
          <w:b/>
          <w:color w:val="000000"/>
          <w:kern w:val="0"/>
          <w:sz w:val="22"/>
          <w:szCs w:val="20"/>
        </w:rPr>
        <w:t>Ⅰ. Introduction</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Cerebral palsy is a non-progressive lesion of the brain in infants or children that accompanies compound disorders in sense, cognition, speech, and behavior. Furthermore, vision and auditory impairment incurs secondary disorder in learning and cognition, and disorder of postural adjustment and motor function restricts physi</w:t>
      </w:r>
      <w:r w:rsidR="00E92736" w:rsidRPr="00AD77B4">
        <w:rPr>
          <w:rFonts w:ascii="Times New Roman" w:eastAsia="함초롬바탕" w:hAnsi="Times New Roman" w:cs="Times New Roman"/>
          <w:color w:val="000000"/>
          <w:kern w:val="0"/>
          <w:sz w:val="19"/>
          <w:szCs w:val="20"/>
        </w:rPr>
        <w:t xml:space="preserve">cal activity </w:t>
      </w:r>
      <w:r w:rsidR="00E92736" w:rsidRPr="00AD77B4">
        <w:rPr>
          <w:rFonts w:ascii="Times New Roman" w:eastAsia="함초롬바탕" w:hAnsi="Times New Roman" w:cs="Times New Roman"/>
          <w:color w:val="000000"/>
          <w:kern w:val="0"/>
          <w:sz w:val="19"/>
          <w:szCs w:val="20"/>
          <w:vertAlign w:val="superscript"/>
        </w:rPr>
        <w:t>1</w:t>
      </w:r>
      <w:r w:rsidRPr="00AD77B4">
        <w:rPr>
          <w:rFonts w:ascii="Times New Roman" w:eastAsia="함초롬바탕" w:hAnsi="Times New Roman" w:cs="Times New Roman"/>
          <w:color w:val="000000"/>
          <w:kern w:val="0"/>
          <w:sz w:val="19"/>
          <w:szCs w:val="20"/>
        </w:rPr>
        <w:t xml:space="preserve">. </w:t>
      </w:r>
    </w:p>
    <w:p w:rsidR="007843B0" w:rsidRPr="00AD77B4" w:rsidRDefault="007843B0" w:rsidP="007843B0">
      <w:pPr>
        <w:spacing w:after="0" w:line="384" w:lineRule="auto"/>
        <w:textAlignment w:val="baseline"/>
        <w:rPr>
          <w:rFonts w:ascii="굴림" w:eastAsia="굴림" w:hAnsi="굴림" w:cs="굴림"/>
          <w:color w:val="000000"/>
          <w:kern w:val="0"/>
          <w:sz w:val="19"/>
          <w:szCs w:val="20"/>
        </w:rPr>
      </w:pPr>
      <w:r w:rsidRPr="00AD77B4">
        <w:rPr>
          <w:rFonts w:ascii="Times New Roman" w:eastAsia="함초롬바탕" w:hAnsi="Times New Roman" w:cs="Times New Roman"/>
          <w:color w:val="000000"/>
          <w:kern w:val="0"/>
          <w:sz w:val="19"/>
          <w:szCs w:val="20"/>
        </w:rPr>
        <w:t>Children with cerebral palsy shows impaired postural adjustment and motor function due to vision, proprioception, and vestibular sensory integration disord</w:t>
      </w:r>
      <w:r w:rsidR="00E92736" w:rsidRPr="00AD77B4">
        <w:rPr>
          <w:rFonts w:ascii="Times New Roman" w:eastAsia="함초롬바탕" w:hAnsi="Times New Roman" w:cs="Times New Roman"/>
          <w:color w:val="000000"/>
          <w:kern w:val="0"/>
          <w:sz w:val="19"/>
          <w:szCs w:val="20"/>
        </w:rPr>
        <w:t xml:space="preserve">er and abnormal muscular spasm </w:t>
      </w:r>
      <w:r w:rsidR="00E92736" w:rsidRPr="00AD77B4">
        <w:rPr>
          <w:rFonts w:ascii="Times New Roman" w:eastAsia="함초롬바탕" w:hAnsi="Times New Roman" w:cs="Times New Roman"/>
          <w:color w:val="000000"/>
          <w:kern w:val="0"/>
          <w:sz w:val="19"/>
          <w:szCs w:val="20"/>
          <w:vertAlign w:val="superscript"/>
        </w:rPr>
        <w:t>2</w:t>
      </w:r>
      <w:r w:rsidR="00E92736" w:rsidRPr="00AD77B4">
        <w:rPr>
          <w:rFonts w:ascii="Times New Roman" w:eastAsia="함초롬바탕" w:hAnsi="Times New Roman" w:cs="Times New Roman"/>
          <w:color w:val="000000"/>
          <w:kern w:val="0"/>
          <w:sz w:val="19"/>
          <w:szCs w:val="20"/>
        </w:rPr>
        <w:t>.</w:t>
      </w:r>
      <w:r w:rsidRPr="00AD77B4">
        <w:rPr>
          <w:rFonts w:ascii="Times New Roman" w:eastAsia="함초롬바탕" w:hAnsi="Times New Roman" w:cs="Times New Roman"/>
          <w:color w:val="000000"/>
          <w:kern w:val="0"/>
          <w:sz w:val="19"/>
          <w:szCs w:val="20"/>
        </w:rPr>
        <w:t xml:space="preserve"> Furthermore, impaired motor function due to changes in muscular tension induces secondary sensory integration disorder. Deficiency of postural adjustment, </w:t>
      </w:r>
      <w:proofErr w:type="spellStart"/>
      <w:r w:rsidRPr="00AD77B4">
        <w:rPr>
          <w:rFonts w:ascii="Times New Roman" w:eastAsia="함초롬바탕" w:hAnsi="Times New Roman" w:cs="Times New Roman"/>
          <w:color w:val="000000"/>
          <w:kern w:val="0"/>
          <w:sz w:val="19"/>
          <w:szCs w:val="20"/>
        </w:rPr>
        <w:t>unsymmetric</w:t>
      </w:r>
      <w:proofErr w:type="spellEnd"/>
      <w:r w:rsidRPr="00AD77B4">
        <w:rPr>
          <w:rFonts w:ascii="Times New Roman" w:eastAsia="함초롬바탕" w:hAnsi="Times New Roman" w:cs="Times New Roman"/>
          <w:color w:val="000000"/>
          <w:kern w:val="0"/>
          <w:sz w:val="19"/>
          <w:szCs w:val="20"/>
        </w:rPr>
        <w:t xml:space="preserve"> movement, limited range of motion, compensatory movement restricts opportunities of sensory experience in different environment and abnormal muscular spasm acquires imprecise proprioception feedback. Such outcome causes children with spastic cerebral palsy to develop inappropriate response to external</w:t>
      </w:r>
      <w:r w:rsidR="00E92736" w:rsidRPr="00AD77B4">
        <w:rPr>
          <w:rFonts w:ascii="함초롬바탕" w:eastAsia="함초롬바탕" w:hAnsi="함초롬바탕" w:cs="함초롬바탕" w:hint="eastAsia"/>
          <w:color w:val="000000"/>
          <w:kern w:val="0"/>
          <w:sz w:val="19"/>
          <w:szCs w:val="20"/>
        </w:rPr>
        <w:t xml:space="preserve"> stimulus than normal children </w:t>
      </w:r>
      <w:r w:rsidRPr="00AD77B4">
        <w:rPr>
          <w:rFonts w:ascii="함초롬바탕" w:eastAsia="함초롬바탕" w:hAnsi="함초롬바탕" w:cs="함초롬바탕" w:hint="eastAsia"/>
          <w:color w:val="000000"/>
          <w:kern w:val="0"/>
          <w:sz w:val="19"/>
          <w:szCs w:val="20"/>
          <w:vertAlign w:val="superscript"/>
        </w:rPr>
        <w:t>3</w:t>
      </w:r>
      <w:r w:rsidR="00E92736" w:rsidRPr="00AD77B4">
        <w:rPr>
          <w:rFonts w:ascii="함초롬바탕" w:eastAsia="함초롬바탕" w:hAnsi="함초롬바탕" w:cs="함초롬바탕" w:hint="eastAsia"/>
          <w:color w:val="000000"/>
          <w:kern w:val="0"/>
          <w:sz w:val="19"/>
          <w:szCs w:val="20"/>
        </w:rPr>
        <w:t xml:space="preserve">. </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Spasm and involuntary movement caused by abnormal suppression of cortical pathway by non-progressive cerebral </w:t>
      </w:r>
      <w:r w:rsidRPr="00AD77B4">
        <w:rPr>
          <w:rFonts w:ascii="Times New Roman" w:eastAsia="함초롬바탕" w:hAnsi="Times New Roman" w:cs="Times New Roman"/>
          <w:color w:val="000000"/>
          <w:kern w:val="0"/>
          <w:sz w:val="19"/>
          <w:szCs w:val="20"/>
        </w:rPr>
        <w:lastRenderedPageBreak/>
        <w:t>lesion of cerebral palsy causes secondary deformation of musculoskeletal system, and muscular weakness causes delayed insufficient development, resulting in motor cooperation</w:t>
      </w:r>
      <w:r w:rsidR="00E92736" w:rsidRPr="00AD77B4">
        <w:rPr>
          <w:rFonts w:ascii="Times New Roman" w:eastAsia="함초롬바탕" w:hAnsi="Times New Roman" w:cs="Times New Roman"/>
          <w:color w:val="000000"/>
          <w:kern w:val="0"/>
          <w:sz w:val="19"/>
          <w:szCs w:val="20"/>
        </w:rPr>
        <w:t xml:space="preserve">, balance, and gait disability </w:t>
      </w:r>
      <w:r w:rsidRPr="00AD77B4">
        <w:rPr>
          <w:rFonts w:ascii="Times New Roman" w:eastAsia="함초롬바탕" w:hAnsi="Times New Roman" w:cs="Times New Roman"/>
          <w:color w:val="000000"/>
          <w:kern w:val="0"/>
          <w:sz w:val="19"/>
          <w:szCs w:val="20"/>
          <w:vertAlign w:val="superscript"/>
        </w:rPr>
        <w:t>4</w:t>
      </w:r>
      <w:r w:rsidR="00E92736" w:rsidRPr="00AD77B4">
        <w:rPr>
          <w:rFonts w:ascii="Times New Roman" w:eastAsia="함초롬바탕" w:hAnsi="Times New Roman" w:cs="Times New Roman"/>
          <w:color w:val="000000"/>
          <w:kern w:val="0"/>
          <w:sz w:val="19"/>
          <w:szCs w:val="20"/>
        </w:rPr>
        <w:t xml:space="preserve">. </w:t>
      </w:r>
      <w:r w:rsidRPr="00AD77B4">
        <w:rPr>
          <w:rFonts w:ascii="Times New Roman" w:eastAsia="함초롬바탕" w:hAnsi="Times New Roman" w:cs="Times New Roman"/>
          <w:color w:val="000000"/>
          <w:kern w:val="0"/>
          <w:sz w:val="19"/>
          <w:szCs w:val="20"/>
        </w:rPr>
        <w:t xml:space="preserve"> Excessive simultaneous contraction of agonist and antagonist and impaired anticipatory postural adjustment impedes faster recovery to stable posture w</w:t>
      </w:r>
      <w:r w:rsidR="00E92736" w:rsidRPr="00AD77B4">
        <w:rPr>
          <w:rFonts w:ascii="Times New Roman" w:eastAsia="함초롬바탕" w:hAnsi="Times New Roman" w:cs="Times New Roman"/>
          <w:color w:val="000000"/>
          <w:kern w:val="0"/>
          <w:sz w:val="19"/>
          <w:szCs w:val="20"/>
        </w:rPr>
        <w:t>hen sudden postural sway occurs</w:t>
      </w:r>
      <w:r w:rsidRPr="00AD77B4">
        <w:rPr>
          <w:rFonts w:ascii="Times New Roman" w:eastAsia="함초롬바탕" w:hAnsi="Times New Roman" w:cs="Times New Roman"/>
          <w:color w:val="000000"/>
          <w:kern w:val="0"/>
          <w:sz w:val="19"/>
          <w:szCs w:val="20"/>
          <w:vertAlign w:val="superscript"/>
        </w:rPr>
        <w:t>2</w:t>
      </w:r>
      <w:r w:rsidR="00E92736" w:rsidRPr="00AD77B4">
        <w:rPr>
          <w:rFonts w:ascii="Times New Roman" w:eastAsia="함초롬바탕" w:hAnsi="Times New Roman" w:cs="Times New Roman"/>
          <w:color w:val="000000"/>
          <w:kern w:val="0"/>
          <w:sz w:val="19"/>
          <w:szCs w:val="20"/>
        </w:rPr>
        <w:t xml:space="preserve">. </w:t>
      </w:r>
      <w:r w:rsidRPr="00AD77B4">
        <w:rPr>
          <w:rFonts w:ascii="Times New Roman" w:eastAsia="함초롬바탕" w:hAnsi="Times New Roman" w:cs="Times New Roman"/>
          <w:color w:val="000000"/>
          <w:kern w:val="0"/>
          <w:sz w:val="19"/>
          <w:szCs w:val="20"/>
        </w:rPr>
        <w:t xml:space="preserve"> </w:t>
      </w:r>
      <w:proofErr w:type="gramStart"/>
      <w:r w:rsidRPr="00AD77B4">
        <w:rPr>
          <w:rFonts w:ascii="Times New Roman" w:eastAsia="함초롬바탕" w:hAnsi="Times New Roman" w:cs="Times New Roman"/>
          <w:color w:val="000000"/>
          <w:kern w:val="0"/>
          <w:sz w:val="19"/>
          <w:szCs w:val="20"/>
        </w:rPr>
        <w:t>and</w:t>
      </w:r>
      <w:proofErr w:type="gramEnd"/>
      <w:r w:rsidRPr="00AD77B4">
        <w:rPr>
          <w:rFonts w:ascii="Times New Roman" w:eastAsia="함초롬바탕" w:hAnsi="Times New Roman" w:cs="Times New Roman"/>
          <w:color w:val="000000"/>
          <w:kern w:val="0"/>
          <w:sz w:val="19"/>
          <w:szCs w:val="20"/>
        </w:rPr>
        <w:t xml:space="preserve"> balance training in children with spastic cerebral palsy is very crucial for maintenance of stable posture in response to external stimulus, and balance train</w:t>
      </w:r>
      <w:r w:rsidR="00E92736" w:rsidRPr="00AD77B4">
        <w:rPr>
          <w:rFonts w:ascii="Times New Roman" w:eastAsia="함초롬바탕" w:hAnsi="Times New Roman" w:cs="Times New Roman"/>
          <w:color w:val="000000"/>
          <w:kern w:val="0"/>
          <w:sz w:val="19"/>
          <w:szCs w:val="20"/>
        </w:rPr>
        <w:t>ing requires considerable time</w:t>
      </w:r>
      <w:r w:rsidRPr="00AD77B4">
        <w:rPr>
          <w:rFonts w:ascii="Times New Roman" w:eastAsia="함초롬바탕" w:hAnsi="Times New Roman" w:cs="Times New Roman"/>
          <w:color w:val="000000"/>
          <w:kern w:val="0"/>
          <w:sz w:val="19"/>
          <w:szCs w:val="20"/>
          <w:vertAlign w:val="superscript"/>
        </w:rPr>
        <w:t>5</w:t>
      </w:r>
      <w:r w:rsidR="00E92736" w:rsidRPr="00AD77B4">
        <w:rPr>
          <w:rFonts w:ascii="Times New Roman" w:eastAsia="함초롬바탕" w:hAnsi="Times New Roman" w:cs="Times New Roman"/>
          <w:color w:val="000000"/>
          <w:kern w:val="0"/>
          <w:sz w:val="19"/>
          <w:szCs w:val="20"/>
        </w:rPr>
        <w:t xml:space="preserve">. </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90% of children with cerebral p</w:t>
      </w:r>
      <w:r w:rsidR="00E92736" w:rsidRPr="00AD77B4">
        <w:rPr>
          <w:rFonts w:ascii="Times New Roman" w:eastAsia="함초롬바탕" w:hAnsi="Times New Roman" w:cs="Times New Roman"/>
          <w:color w:val="000000"/>
          <w:kern w:val="0"/>
          <w:sz w:val="19"/>
          <w:szCs w:val="20"/>
        </w:rPr>
        <w:t>alsy exhibits gait disturbance</w:t>
      </w:r>
      <w:r w:rsidRPr="00AD77B4">
        <w:rPr>
          <w:rFonts w:ascii="Times New Roman" w:eastAsia="함초롬바탕" w:hAnsi="Times New Roman" w:cs="Times New Roman"/>
          <w:color w:val="000000"/>
          <w:kern w:val="0"/>
          <w:sz w:val="19"/>
          <w:szCs w:val="20"/>
          <w:vertAlign w:val="superscript"/>
        </w:rPr>
        <w:t>6</w:t>
      </w:r>
      <w:r w:rsidR="00E92736" w:rsidRPr="00AD77B4">
        <w:rPr>
          <w:rFonts w:ascii="Times New Roman" w:eastAsia="함초롬바탕" w:hAnsi="Times New Roman" w:cs="Times New Roman"/>
          <w:color w:val="000000"/>
          <w:kern w:val="0"/>
          <w:sz w:val="19"/>
          <w:szCs w:val="20"/>
        </w:rPr>
        <w:t xml:space="preserve">. </w:t>
      </w:r>
      <w:proofErr w:type="gramStart"/>
      <w:r w:rsidRPr="00AD77B4">
        <w:rPr>
          <w:rFonts w:ascii="Times New Roman" w:eastAsia="함초롬바탕" w:hAnsi="Times New Roman" w:cs="Times New Roman"/>
          <w:color w:val="000000"/>
          <w:kern w:val="0"/>
          <w:sz w:val="19"/>
          <w:szCs w:val="20"/>
        </w:rPr>
        <w:t>and</w:t>
      </w:r>
      <w:proofErr w:type="gramEnd"/>
      <w:r w:rsidRPr="00AD77B4">
        <w:rPr>
          <w:rFonts w:ascii="Times New Roman" w:eastAsia="함초롬바탕" w:hAnsi="Times New Roman" w:cs="Times New Roman"/>
          <w:color w:val="000000"/>
          <w:kern w:val="0"/>
          <w:sz w:val="19"/>
          <w:szCs w:val="20"/>
        </w:rPr>
        <w:t xml:space="preserve"> independent gait has gre</w:t>
      </w:r>
      <w:r w:rsidR="00E92736" w:rsidRPr="00AD77B4">
        <w:rPr>
          <w:rFonts w:ascii="Times New Roman" w:eastAsia="함초롬바탕" w:hAnsi="Times New Roman" w:cs="Times New Roman"/>
          <w:color w:val="000000"/>
          <w:kern w:val="0"/>
          <w:sz w:val="19"/>
          <w:szCs w:val="20"/>
        </w:rPr>
        <w:t>at influence in quality of life</w:t>
      </w:r>
      <w:r w:rsidRPr="00AD77B4">
        <w:rPr>
          <w:rFonts w:ascii="Times New Roman" w:eastAsia="함초롬바탕" w:hAnsi="Times New Roman" w:cs="Times New Roman"/>
          <w:color w:val="000000"/>
          <w:kern w:val="0"/>
          <w:sz w:val="19"/>
          <w:szCs w:val="20"/>
          <w:vertAlign w:val="superscript"/>
        </w:rPr>
        <w:t>7</w:t>
      </w:r>
      <w:r w:rsidR="00E92736" w:rsidRPr="00AD77B4">
        <w:rPr>
          <w:rFonts w:ascii="Times New Roman" w:eastAsia="함초롬바탕" w:hAnsi="Times New Roman" w:cs="Times New Roman"/>
          <w:color w:val="000000"/>
          <w:kern w:val="0"/>
          <w:sz w:val="19"/>
          <w:szCs w:val="20"/>
        </w:rPr>
        <w:t xml:space="preserve">. </w:t>
      </w:r>
      <w:r w:rsidRPr="00AD77B4">
        <w:rPr>
          <w:rFonts w:ascii="Times New Roman" w:eastAsia="함초롬바탕" w:hAnsi="Times New Roman" w:cs="Times New Roman"/>
          <w:color w:val="000000"/>
          <w:kern w:val="0"/>
          <w:sz w:val="19"/>
          <w:szCs w:val="20"/>
        </w:rPr>
        <w:t xml:space="preserve"> Balancing while changing posture affects g</w:t>
      </w:r>
      <w:r w:rsidR="00E92736" w:rsidRPr="00AD77B4">
        <w:rPr>
          <w:rFonts w:ascii="Times New Roman" w:eastAsia="함초롬바탕" w:hAnsi="Times New Roman" w:cs="Times New Roman"/>
          <w:color w:val="000000"/>
          <w:kern w:val="0"/>
          <w:sz w:val="19"/>
          <w:szCs w:val="20"/>
        </w:rPr>
        <w:t>ait speed, step length, cadence</w:t>
      </w:r>
      <w:r w:rsidRPr="00AD77B4">
        <w:rPr>
          <w:rFonts w:ascii="Times New Roman" w:eastAsia="함초롬바탕" w:hAnsi="Times New Roman" w:cs="Times New Roman"/>
          <w:color w:val="000000"/>
          <w:kern w:val="0"/>
          <w:sz w:val="19"/>
          <w:szCs w:val="20"/>
          <w:vertAlign w:val="superscript"/>
        </w:rPr>
        <w:t>8</w:t>
      </w:r>
      <w:r w:rsidR="00E92736" w:rsidRPr="00AD77B4">
        <w:rPr>
          <w:rFonts w:ascii="Times New Roman" w:eastAsia="함초롬바탕" w:hAnsi="Times New Roman" w:cs="Times New Roman"/>
          <w:color w:val="000000"/>
          <w:kern w:val="0"/>
          <w:sz w:val="19"/>
          <w:szCs w:val="20"/>
        </w:rPr>
        <w:t xml:space="preserve">. </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Whole Body Vibration is a training method that improves postural adjustment with proprioception stimulation in patients with impaired central nervous system and allows stable weight shifting in sitting or standing position while performing daily activities </w:t>
      </w:r>
      <w:r w:rsidR="00E92736" w:rsidRPr="00AD77B4">
        <w:rPr>
          <w:rFonts w:ascii="Times New Roman" w:eastAsia="함초롬바탕" w:hAnsi="Times New Roman" w:cs="Times New Roman"/>
          <w:color w:val="000000"/>
          <w:kern w:val="0"/>
          <w:sz w:val="19"/>
          <w:szCs w:val="20"/>
        </w:rPr>
        <w:t>and better functional mobility</w:t>
      </w:r>
      <w:r w:rsidRPr="00AD77B4">
        <w:rPr>
          <w:rFonts w:ascii="Times New Roman" w:eastAsia="함초롬바탕" w:hAnsi="Times New Roman" w:cs="Times New Roman"/>
          <w:color w:val="000000"/>
          <w:kern w:val="0"/>
          <w:sz w:val="19"/>
          <w:szCs w:val="20"/>
          <w:vertAlign w:val="superscript"/>
        </w:rPr>
        <w:t>9</w:t>
      </w:r>
      <w:r w:rsidR="00E92736" w:rsidRPr="00AD77B4">
        <w:rPr>
          <w:rFonts w:ascii="Times New Roman" w:eastAsia="함초롬바탕" w:hAnsi="Times New Roman" w:cs="Times New Roman"/>
          <w:color w:val="000000"/>
          <w:kern w:val="0"/>
          <w:sz w:val="19"/>
          <w:szCs w:val="20"/>
        </w:rPr>
        <w:t xml:space="preserve">. </w:t>
      </w:r>
      <w:r w:rsidRPr="00AD77B4">
        <w:rPr>
          <w:rFonts w:ascii="Times New Roman" w:eastAsia="함초롬바탕" w:hAnsi="Times New Roman" w:cs="Times New Roman"/>
          <w:color w:val="000000"/>
          <w:kern w:val="0"/>
          <w:sz w:val="19"/>
          <w:szCs w:val="20"/>
        </w:rPr>
        <w:t xml:space="preserve">In Whole Body Vibration, vibration stimulus stimulates </w:t>
      </w:r>
      <w:proofErr w:type="spellStart"/>
      <w:r w:rsidRPr="00AD77B4">
        <w:rPr>
          <w:rFonts w:ascii="Times New Roman" w:eastAsia="함초롬바탕" w:hAnsi="Times New Roman" w:cs="Times New Roman"/>
          <w:color w:val="000000"/>
          <w:kern w:val="0"/>
          <w:sz w:val="19"/>
          <w:szCs w:val="20"/>
        </w:rPr>
        <w:t>Ia</w:t>
      </w:r>
      <w:proofErr w:type="spellEnd"/>
      <w:r w:rsidRPr="00AD77B4">
        <w:rPr>
          <w:rFonts w:ascii="Times New Roman" w:eastAsia="함초롬바탕" w:hAnsi="Times New Roman" w:cs="Times New Roman"/>
          <w:color w:val="000000"/>
          <w:kern w:val="0"/>
          <w:sz w:val="19"/>
          <w:szCs w:val="20"/>
        </w:rPr>
        <w:t xml:space="preserve">-afferent </w:t>
      </w:r>
      <w:proofErr w:type="spellStart"/>
      <w:r w:rsidRPr="00AD77B4">
        <w:rPr>
          <w:rFonts w:ascii="Times New Roman" w:eastAsia="함초롬바탕" w:hAnsi="Times New Roman" w:cs="Times New Roman"/>
          <w:color w:val="000000"/>
          <w:kern w:val="0"/>
          <w:sz w:val="19"/>
          <w:szCs w:val="20"/>
        </w:rPr>
        <w:t>motoneuron</w:t>
      </w:r>
      <w:proofErr w:type="spellEnd"/>
      <w:r w:rsidRPr="00AD77B4">
        <w:rPr>
          <w:rFonts w:ascii="Times New Roman" w:eastAsia="함초롬바탕" w:hAnsi="Times New Roman" w:cs="Times New Roman"/>
          <w:color w:val="000000"/>
          <w:kern w:val="0"/>
          <w:sz w:val="19"/>
          <w:szCs w:val="20"/>
        </w:rPr>
        <w:t xml:space="preserve"> in muscle spindles to activate α-motor neuron and increases motor unit firing rate, inducing strong muscular contraction by ac</w:t>
      </w:r>
      <w:r w:rsidR="00E92736" w:rsidRPr="00AD77B4">
        <w:rPr>
          <w:rFonts w:ascii="Times New Roman" w:eastAsia="함초롬바탕" w:hAnsi="Times New Roman" w:cs="Times New Roman"/>
          <w:color w:val="000000"/>
          <w:kern w:val="0"/>
          <w:sz w:val="19"/>
          <w:szCs w:val="20"/>
        </w:rPr>
        <w:t>tivating agonist and synergist</w:t>
      </w:r>
      <w:r w:rsidRPr="00AD77B4">
        <w:rPr>
          <w:rFonts w:ascii="Times New Roman" w:eastAsia="함초롬바탕" w:hAnsi="Times New Roman" w:cs="Times New Roman"/>
          <w:color w:val="000000"/>
          <w:kern w:val="0"/>
          <w:sz w:val="19"/>
          <w:szCs w:val="20"/>
          <w:vertAlign w:val="superscript"/>
        </w:rPr>
        <w:t>10</w:t>
      </w:r>
      <w:r w:rsidR="00E92736" w:rsidRPr="00AD77B4">
        <w:rPr>
          <w:rFonts w:ascii="Times New Roman" w:eastAsia="함초롬바탕" w:hAnsi="Times New Roman" w:cs="Times New Roman"/>
          <w:color w:val="000000"/>
          <w:kern w:val="0"/>
          <w:sz w:val="19"/>
          <w:szCs w:val="20"/>
        </w:rPr>
        <w:t xml:space="preserve">. </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Whole Body Vibration improves postural adjustment in elderly, ul</w:t>
      </w:r>
      <w:r w:rsidR="00E92736" w:rsidRPr="00AD77B4">
        <w:rPr>
          <w:rFonts w:ascii="Times New Roman" w:eastAsia="함초롬바탕" w:hAnsi="Times New Roman" w:cs="Times New Roman"/>
          <w:color w:val="000000"/>
          <w:kern w:val="0"/>
          <w:sz w:val="19"/>
          <w:szCs w:val="20"/>
        </w:rPr>
        <w:t xml:space="preserve">timately reducing risk of fall </w:t>
      </w:r>
      <w:r w:rsidRPr="00AD77B4">
        <w:rPr>
          <w:rFonts w:ascii="Times New Roman" w:eastAsia="함초롬바탕" w:hAnsi="Times New Roman" w:cs="Times New Roman"/>
          <w:color w:val="000000"/>
          <w:kern w:val="0"/>
          <w:sz w:val="19"/>
          <w:szCs w:val="20"/>
          <w:vertAlign w:val="superscript"/>
        </w:rPr>
        <w:t>11</w:t>
      </w:r>
      <w:r w:rsidRPr="00AD77B4">
        <w:rPr>
          <w:rFonts w:ascii="Times New Roman" w:eastAsia="함초롬바탕" w:hAnsi="Times New Roman" w:cs="Times New Roman"/>
          <w:color w:val="000000"/>
          <w:kern w:val="0"/>
          <w:sz w:val="19"/>
          <w:szCs w:val="20"/>
        </w:rPr>
        <w:t>, and mechanical stimulus onto muscle spindles by vibrati</w:t>
      </w:r>
      <w:r w:rsidR="00E92736" w:rsidRPr="00AD77B4">
        <w:rPr>
          <w:rFonts w:ascii="Times New Roman" w:eastAsia="함초롬바탕" w:hAnsi="Times New Roman" w:cs="Times New Roman"/>
          <w:color w:val="000000"/>
          <w:kern w:val="0"/>
          <w:sz w:val="19"/>
          <w:szCs w:val="20"/>
        </w:rPr>
        <w:t xml:space="preserve">on increases muscular strength </w:t>
      </w:r>
      <w:r w:rsidRPr="00AD77B4">
        <w:rPr>
          <w:rFonts w:ascii="Times New Roman" w:eastAsia="함초롬바탕" w:hAnsi="Times New Roman" w:cs="Times New Roman"/>
          <w:color w:val="000000"/>
          <w:kern w:val="0"/>
          <w:sz w:val="19"/>
          <w:szCs w:val="20"/>
          <w:vertAlign w:val="superscript"/>
        </w:rPr>
        <w:t>12</w:t>
      </w:r>
      <w:r w:rsidR="00E92736" w:rsidRPr="00AD77B4">
        <w:rPr>
          <w:rFonts w:ascii="Times New Roman" w:eastAsia="함초롬바탕" w:hAnsi="Times New Roman" w:cs="Times New Roman"/>
          <w:color w:val="000000"/>
          <w:kern w:val="0"/>
          <w:sz w:val="19"/>
          <w:szCs w:val="20"/>
        </w:rPr>
        <w:t xml:space="preserve">. </w:t>
      </w:r>
      <w:r w:rsidRPr="00AD77B4">
        <w:rPr>
          <w:rFonts w:ascii="Times New Roman" w:eastAsia="함초롬바탕" w:hAnsi="Times New Roman" w:cs="Times New Roman"/>
          <w:color w:val="000000"/>
          <w:kern w:val="0"/>
          <w:sz w:val="19"/>
          <w:szCs w:val="20"/>
        </w:rPr>
        <w:t>Whole Body Vibration in children with cerebral palsy strengthens weakened muscle and is suitable for muscle strengthening training that can replace muscular strength training that requires motivation of children. Therefore, Whole Body Vibration can improve balance and gait i</w:t>
      </w:r>
      <w:r w:rsidR="00E92736" w:rsidRPr="00AD77B4">
        <w:rPr>
          <w:rFonts w:ascii="Times New Roman" w:eastAsia="함초롬바탕" w:hAnsi="Times New Roman" w:cs="Times New Roman"/>
          <w:color w:val="000000"/>
          <w:kern w:val="0"/>
          <w:sz w:val="19"/>
          <w:szCs w:val="20"/>
        </w:rPr>
        <w:t xml:space="preserve">n children with cerebral palsy </w:t>
      </w:r>
      <w:r w:rsidRPr="00AD77B4">
        <w:rPr>
          <w:rFonts w:ascii="Times New Roman" w:eastAsia="함초롬바탕" w:hAnsi="Times New Roman" w:cs="Times New Roman"/>
          <w:color w:val="000000"/>
          <w:kern w:val="0"/>
          <w:sz w:val="19"/>
          <w:szCs w:val="20"/>
          <w:vertAlign w:val="superscript"/>
        </w:rPr>
        <w:t>13</w:t>
      </w:r>
      <w:r w:rsidR="00E92736" w:rsidRPr="00AD77B4">
        <w:rPr>
          <w:rFonts w:ascii="Times New Roman" w:eastAsia="함초롬바탕" w:hAnsi="Times New Roman" w:cs="Times New Roman"/>
          <w:color w:val="000000"/>
          <w:kern w:val="0"/>
          <w:sz w:val="19"/>
          <w:szCs w:val="20"/>
        </w:rPr>
        <w:t xml:space="preserve">. </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Several studies have conducted Whole Body Vibration in adult patient with impaired central nervous system, but few </w:t>
      </w:r>
      <w:proofErr w:type="gramStart"/>
      <w:r w:rsidRPr="00AD77B4">
        <w:rPr>
          <w:rFonts w:ascii="Times New Roman" w:eastAsia="함초롬바탕" w:hAnsi="Times New Roman" w:cs="Times New Roman"/>
          <w:color w:val="000000"/>
          <w:kern w:val="0"/>
          <w:sz w:val="19"/>
          <w:szCs w:val="20"/>
        </w:rPr>
        <w:t>applies</w:t>
      </w:r>
      <w:proofErr w:type="gramEnd"/>
      <w:r w:rsidRPr="00AD77B4">
        <w:rPr>
          <w:rFonts w:ascii="Times New Roman" w:eastAsia="함초롬바탕" w:hAnsi="Times New Roman" w:cs="Times New Roman"/>
          <w:color w:val="000000"/>
          <w:kern w:val="0"/>
          <w:sz w:val="19"/>
          <w:szCs w:val="20"/>
        </w:rPr>
        <w:t xml:space="preserve"> the training onto children with cerebral palsy. Current study is to learn influence of mechanical stimulation onto muscle spindle in balance and gait after implementing Whole Body Vibration on children with spastic cerebral palsy and provide a clinical evidence for Whole Body Vibration practice of children with spastic cerebral palsy</w:t>
      </w:r>
    </w:p>
    <w:p w:rsidR="007843B0" w:rsidRPr="007843B0" w:rsidRDefault="007843B0" w:rsidP="007843B0">
      <w:pPr>
        <w:spacing w:after="0" w:line="384" w:lineRule="auto"/>
        <w:textAlignment w:val="baseline"/>
        <w:rPr>
          <w:rFonts w:ascii="Times New Roman" w:eastAsia="굴림" w:hAnsi="Times New Roman" w:cs="Times New Roman"/>
          <w:color w:val="000000"/>
          <w:kern w:val="0"/>
          <w:szCs w:val="20"/>
        </w:rPr>
      </w:pPr>
    </w:p>
    <w:p w:rsidR="007843B0" w:rsidRPr="00925C66" w:rsidRDefault="007843B0" w:rsidP="00925C66">
      <w:pPr>
        <w:spacing w:after="0" w:line="384" w:lineRule="auto"/>
        <w:jc w:val="center"/>
        <w:textAlignment w:val="baseline"/>
        <w:rPr>
          <w:rFonts w:ascii="Times New Roman" w:eastAsia="굴림" w:hAnsi="Times New Roman" w:cs="Times New Roman"/>
          <w:b/>
          <w:color w:val="000000"/>
          <w:kern w:val="0"/>
          <w:sz w:val="22"/>
          <w:szCs w:val="20"/>
        </w:rPr>
      </w:pPr>
      <w:r w:rsidRPr="00925C66">
        <w:rPr>
          <w:rFonts w:ascii="Times New Roman" w:eastAsia="함초롬바탕" w:hAnsi="Times New Roman" w:cs="Times New Roman"/>
          <w:b/>
          <w:color w:val="000000"/>
          <w:kern w:val="0"/>
          <w:sz w:val="22"/>
          <w:szCs w:val="20"/>
        </w:rPr>
        <w:t>Ⅱ. Study method</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1. Subject</w:t>
      </w:r>
    </w:p>
    <w:p w:rsidR="007843B0" w:rsidRPr="00AD77B4" w:rsidRDefault="007843B0" w:rsidP="007843B0">
      <w:pPr>
        <w:spacing w:after="0" w:line="384" w:lineRule="auto"/>
        <w:ind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Hospitalized children, medically diagnosed with cerebral palsy, in S hospital in Seoul have were selected for the subject, and 20 ambulatory children with GMFCS level </w:t>
      </w:r>
      <w:proofErr w:type="spellStart"/>
      <w:r w:rsidRPr="00AD77B4">
        <w:rPr>
          <w:rFonts w:ascii="Times New Roman" w:eastAsia="함초롬바탕" w:hAnsi="Times New Roman" w:cs="Times New Roman"/>
          <w:color w:val="000000"/>
          <w:kern w:val="0"/>
          <w:sz w:val="19"/>
          <w:szCs w:val="20"/>
        </w:rPr>
        <w:t>Ⅰ~Ⅱ</w:t>
      </w:r>
      <w:proofErr w:type="spellEnd"/>
      <w:r w:rsidRPr="00AD77B4">
        <w:rPr>
          <w:rFonts w:ascii="Times New Roman" w:eastAsia="함초롬바탕" w:hAnsi="Times New Roman" w:cs="Times New Roman"/>
          <w:color w:val="000000"/>
          <w:kern w:val="0"/>
          <w:sz w:val="19"/>
          <w:szCs w:val="20"/>
        </w:rPr>
        <w:t xml:space="preserve"> were finally chosen as subjects. Furthermore, children selected in the study were at least 6 months past recent surgery or Botox and guardian’s agreement was acquired.</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Exclusion criteria are as following: those with uncontrolled seizure, those with visual, auditory, or perception impairment, and those with respiratory or orthopedic problem.</w:t>
      </w:r>
    </w:p>
    <w:p w:rsidR="007843B0" w:rsidRPr="00AD77B4" w:rsidRDefault="007843B0" w:rsidP="007843B0">
      <w:pPr>
        <w:spacing w:after="0" w:line="384" w:lineRule="auto"/>
        <w:textAlignment w:val="baseline"/>
        <w:rPr>
          <w:rFonts w:ascii="굴림" w:eastAsia="굴림" w:hAnsi="굴림" w:cs="굴림"/>
          <w:color w:val="000000"/>
          <w:kern w:val="0"/>
          <w:sz w:val="19"/>
          <w:szCs w:val="20"/>
        </w:rPr>
      </w:pP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2. Whole Body Vibration method</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sz w:val="19"/>
          <w:szCs w:val="20"/>
        </w:rPr>
        <w:t>Whole body vibration devi</w:t>
      </w:r>
      <w:r w:rsidR="000F4786" w:rsidRPr="00AD77B4">
        <w:rPr>
          <w:rFonts w:ascii="Times New Roman" w:eastAsia="함초롬바탕" w:hAnsi="Times New Roman" w:cs="Times New Roman"/>
          <w:color w:val="000000"/>
          <w:sz w:val="19"/>
          <w:szCs w:val="20"/>
        </w:rPr>
        <w:t xml:space="preserve">ce (Galileo delta A </w:t>
      </w:r>
      <w:proofErr w:type="spellStart"/>
      <w:r w:rsidR="000F4786" w:rsidRPr="00AD77B4">
        <w:rPr>
          <w:rFonts w:ascii="Times New Roman" w:eastAsia="함초롬바탕" w:hAnsi="Times New Roman" w:cs="Times New Roman"/>
          <w:color w:val="000000"/>
          <w:sz w:val="19"/>
          <w:szCs w:val="20"/>
        </w:rPr>
        <w:t>Kipptisch</w:t>
      </w:r>
      <w:proofErr w:type="spellEnd"/>
      <w:r w:rsidR="000F4786" w:rsidRPr="00AD77B4">
        <w:rPr>
          <w:rFonts w:ascii="Times New Roman" w:eastAsia="함초롬바탕" w:hAnsi="Times New Roman" w:cs="Times New Roman"/>
          <w:color w:val="000000"/>
          <w:sz w:val="19"/>
          <w:szCs w:val="20"/>
        </w:rPr>
        <w:t xml:space="preserve">, </w:t>
      </w:r>
      <w:r w:rsidR="000F4786" w:rsidRPr="00AD77B4">
        <w:rPr>
          <w:rFonts w:ascii="Times New Roman" w:eastAsia="함초롬바탕" w:hAnsi="Times New Roman" w:cs="Times New Roman" w:hint="eastAsia"/>
          <w:color w:val="000000"/>
          <w:sz w:val="19"/>
          <w:szCs w:val="20"/>
        </w:rPr>
        <w:t>N</w:t>
      </w:r>
      <w:r w:rsidR="000F4786" w:rsidRPr="00AD77B4">
        <w:rPr>
          <w:rFonts w:ascii="Times New Roman" w:eastAsia="함초롬바탕" w:hAnsi="Times New Roman" w:cs="Times New Roman"/>
          <w:color w:val="000000"/>
          <w:sz w:val="19"/>
          <w:szCs w:val="20"/>
        </w:rPr>
        <w:t xml:space="preserve">ovo </w:t>
      </w:r>
      <w:proofErr w:type="spellStart"/>
      <w:r w:rsidR="000F4786" w:rsidRPr="00AD77B4">
        <w:rPr>
          <w:rFonts w:ascii="Times New Roman" w:eastAsia="함초롬바탕" w:hAnsi="Times New Roman" w:cs="Times New Roman"/>
          <w:color w:val="000000"/>
          <w:sz w:val="19"/>
          <w:szCs w:val="20"/>
        </w:rPr>
        <w:t>tec</w:t>
      </w:r>
      <w:proofErr w:type="spellEnd"/>
      <w:r w:rsidR="000F4786" w:rsidRPr="00AD77B4">
        <w:rPr>
          <w:rFonts w:ascii="Times New Roman" w:eastAsia="함초롬바탕" w:hAnsi="Times New Roman" w:cs="Times New Roman"/>
          <w:color w:val="000000"/>
          <w:sz w:val="19"/>
          <w:szCs w:val="20"/>
        </w:rPr>
        <w:t xml:space="preserve">, </w:t>
      </w:r>
      <w:r w:rsidR="000F4786" w:rsidRPr="00AD77B4">
        <w:rPr>
          <w:rFonts w:ascii="Times New Roman" w:eastAsia="함초롬바탕" w:hAnsi="Times New Roman" w:cs="Times New Roman" w:hint="eastAsia"/>
          <w:color w:val="000000"/>
          <w:sz w:val="19"/>
          <w:szCs w:val="20"/>
        </w:rPr>
        <w:t>G</w:t>
      </w:r>
      <w:r w:rsidRPr="00AD77B4">
        <w:rPr>
          <w:rFonts w:ascii="Times New Roman" w:eastAsia="함초롬바탕" w:hAnsi="Times New Roman" w:cs="Times New Roman"/>
          <w:color w:val="000000"/>
          <w:sz w:val="19"/>
          <w:szCs w:val="20"/>
        </w:rPr>
        <w:t xml:space="preserve">ermany) used in the study creates a cross-vibration that vibrates bilateral sides up and down, creates vibration of 5Hz~30Hz, and can be used in standing position at bed inclination of 0~90 degrees while bearing body weight. </w:t>
      </w:r>
    </w:p>
    <w:p w:rsidR="007843B0" w:rsidRPr="00AD77B4" w:rsidRDefault="007843B0" w:rsidP="007843B0">
      <w:pPr>
        <w:spacing w:after="0" w:line="384" w:lineRule="auto"/>
        <w:textAlignment w:val="baseline"/>
        <w:rPr>
          <w:rFonts w:ascii="Times New Roman" w:eastAsia="함초롬바탕" w:hAnsi="Times New Roman" w:cs="Times New Roman"/>
          <w:color w:val="000000"/>
          <w:sz w:val="19"/>
          <w:szCs w:val="20"/>
        </w:rPr>
      </w:pPr>
      <w:r w:rsidRPr="00AD77B4">
        <w:rPr>
          <w:rFonts w:ascii="Times New Roman" w:eastAsia="함초롬바탕" w:hAnsi="Times New Roman" w:cs="Times New Roman"/>
          <w:color w:val="000000"/>
          <w:sz w:val="19"/>
          <w:szCs w:val="20"/>
        </w:rPr>
        <w:t>The subjects received 3 minutes per set, 4 sets total while maintaining legs aligned at bed inclination of 80 degrees. 1 minute rest was given between the sets. Vibration was at 20Hz, and the training was conducted 5 times a week for 6 weeks</w:t>
      </w:r>
      <w:proofErr w:type="gramStart"/>
      <w:r w:rsidRPr="00AD77B4">
        <w:rPr>
          <w:rFonts w:ascii="Times New Roman" w:eastAsia="함초롬바탕" w:hAnsi="Times New Roman" w:cs="Times New Roman"/>
          <w:color w:val="000000"/>
          <w:sz w:val="19"/>
          <w:szCs w:val="20"/>
        </w:rPr>
        <w:t>.(</w:t>
      </w:r>
      <w:proofErr w:type="gramEnd"/>
      <w:r w:rsidRPr="00AD77B4">
        <w:rPr>
          <w:rFonts w:ascii="Times New Roman" w:eastAsia="함초롬바탕" w:hAnsi="Times New Roman" w:cs="Times New Roman"/>
          <w:color w:val="000000"/>
          <w:sz w:val="19"/>
          <w:szCs w:val="20"/>
        </w:rPr>
        <w:t>Figure1.2)</w:t>
      </w:r>
    </w:p>
    <w:p w:rsidR="007843B0" w:rsidRPr="00AD77B4" w:rsidRDefault="007843B0" w:rsidP="00AD77B4">
      <w:pPr>
        <w:keepNext/>
        <w:spacing w:after="0" w:line="384" w:lineRule="auto"/>
        <w:ind w:firstLineChars="800" w:firstLine="1520"/>
        <w:textAlignment w:val="baseline"/>
        <w:rPr>
          <w:rFonts w:ascii="Times New Roman" w:hAnsi="Times New Roman" w:cs="Times New Roman"/>
          <w:sz w:val="19"/>
        </w:rPr>
      </w:pPr>
      <w:r w:rsidRPr="00AD77B4">
        <w:rPr>
          <w:rFonts w:ascii="Times New Roman" w:eastAsia="굴림" w:hAnsi="Times New Roman" w:cs="Times New Roman"/>
          <w:noProof/>
          <w:color w:val="000000"/>
          <w:kern w:val="0"/>
          <w:sz w:val="19"/>
          <w:szCs w:val="20"/>
        </w:rPr>
        <w:lastRenderedPageBreak/>
        <w:drawing>
          <wp:inline distT="0" distB="0" distL="0" distR="0" wp14:anchorId="0120AD7A" wp14:editId="5DABC55D">
            <wp:extent cx="2200275" cy="2521906"/>
            <wp:effectExtent l="76200" t="76200" r="123825" b="12636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전신진동훈련장비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2960" cy="25249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43B0" w:rsidRPr="00AD77B4" w:rsidRDefault="007843B0" w:rsidP="00AD77B4">
      <w:pPr>
        <w:pStyle w:val="a4"/>
        <w:ind w:firstLineChars="850" w:firstLine="1615"/>
        <w:rPr>
          <w:rFonts w:ascii="Times New Roman" w:hAnsi="Times New Roman" w:cs="Times New Roman"/>
          <w:sz w:val="19"/>
        </w:rPr>
      </w:pPr>
      <w:r w:rsidRPr="00AD77B4">
        <w:rPr>
          <w:rFonts w:ascii="Times New Roman" w:hAnsi="Times New Roman" w:cs="Times New Roman"/>
          <w:sz w:val="19"/>
        </w:rPr>
        <w:t xml:space="preserve">Figure </w:t>
      </w:r>
      <w:r w:rsidRPr="00AD77B4">
        <w:rPr>
          <w:rFonts w:ascii="Times New Roman" w:hAnsi="Times New Roman" w:cs="Times New Roman"/>
          <w:sz w:val="19"/>
        </w:rPr>
        <w:fldChar w:fldCharType="begin"/>
      </w:r>
      <w:r w:rsidRPr="00AD77B4">
        <w:rPr>
          <w:rFonts w:ascii="Times New Roman" w:hAnsi="Times New Roman" w:cs="Times New Roman"/>
          <w:sz w:val="19"/>
        </w:rPr>
        <w:instrText xml:space="preserve"> SEQ Figure \* ARABIC </w:instrText>
      </w:r>
      <w:r w:rsidRPr="00AD77B4">
        <w:rPr>
          <w:rFonts w:ascii="Times New Roman" w:hAnsi="Times New Roman" w:cs="Times New Roman"/>
          <w:sz w:val="19"/>
        </w:rPr>
        <w:fldChar w:fldCharType="separate"/>
      </w:r>
      <w:r w:rsidR="00D921D7" w:rsidRPr="00AD77B4">
        <w:rPr>
          <w:rFonts w:ascii="Times New Roman" w:hAnsi="Times New Roman" w:cs="Times New Roman"/>
          <w:noProof/>
          <w:sz w:val="19"/>
        </w:rPr>
        <w:t>1</w:t>
      </w:r>
      <w:r w:rsidRPr="00AD77B4">
        <w:rPr>
          <w:rFonts w:ascii="Times New Roman" w:hAnsi="Times New Roman" w:cs="Times New Roman"/>
          <w:sz w:val="19"/>
        </w:rPr>
        <w:fldChar w:fldCharType="end"/>
      </w:r>
      <w:r w:rsidRPr="00AD77B4">
        <w:rPr>
          <w:rFonts w:ascii="Times New Roman" w:hAnsi="Times New Roman" w:cs="Times New Roman"/>
          <w:sz w:val="19"/>
        </w:rPr>
        <w:t>.Whole body vibration</w:t>
      </w:r>
    </w:p>
    <w:p w:rsidR="00D921D7" w:rsidRPr="00AD77B4" w:rsidRDefault="007843B0" w:rsidP="00D921D7">
      <w:pPr>
        <w:keepNext/>
        <w:spacing w:after="0" w:line="384" w:lineRule="auto"/>
        <w:textAlignment w:val="baseline"/>
        <w:rPr>
          <w:rFonts w:ascii="Times New Roman" w:hAnsi="Times New Roman" w:cs="Times New Roman"/>
          <w:sz w:val="19"/>
        </w:rPr>
      </w:pPr>
      <w:r w:rsidRPr="00AD77B4">
        <w:rPr>
          <w:rFonts w:ascii="Times New Roman" w:eastAsia="굴림" w:hAnsi="Times New Roman" w:cs="Times New Roman"/>
          <w:color w:val="000000"/>
          <w:kern w:val="0"/>
          <w:sz w:val="19"/>
          <w:szCs w:val="20"/>
        </w:rPr>
        <w:t xml:space="preserve">     </w:t>
      </w:r>
      <w:r w:rsidRPr="00AD77B4">
        <w:rPr>
          <w:rFonts w:ascii="Times New Roman" w:eastAsia="굴림" w:hAnsi="Times New Roman" w:cs="Times New Roman"/>
          <w:noProof/>
          <w:color w:val="000000"/>
          <w:kern w:val="0"/>
          <w:sz w:val="19"/>
          <w:szCs w:val="20"/>
        </w:rPr>
        <w:t xml:space="preserve">      </w:t>
      </w:r>
      <w:r w:rsidRPr="00AD77B4">
        <w:rPr>
          <w:rFonts w:ascii="Times New Roman" w:eastAsia="굴림" w:hAnsi="Times New Roman" w:cs="Times New Roman"/>
          <w:noProof/>
          <w:color w:val="000000"/>
          <w:kern w:val="0"/>
          <w:sz w:val="19"/>
          <w:szCs w:val="20"/>
        </w:rPr>
        <w:drawing>
          <wp:inline distT="0" distB="0" distL="0" distR="0" wp14:anchorId="21BF596C" wp14:editId="44D64665">
            <wp:extent cx="2628900" cy="1914525"/>
            <wp:effectExtent l="76200" t="76200" r="133350" b="14287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전신진동훈련장비2.jp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2632530" cy="191716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7843B0" w:rsidRPr="00AD77B4" w:rsidRDefault="00D921D7" w:rsidP="00AD77B4">
      <w:pPr>
        <w:pStyle w:val="a4"/>
        <w:ind w:firstLineChars="700" w:firstLine="1330"/>
        <w:rPr>
          <w:rFonts w:ascii="Times New Roman" w:eastAsia="굴림" w:hAnsi="Times New Roman" w:cs="Times New Roman"/>
          <w:color w:val="000000"/>
          <w:kern w:val="0"/>
          <w:sz w:val="19"/>
        </w:rPr>
      </w:pPr>
      <w:proofErr w:type="gramStart"/>
      <w:r w:rsidRPr="00AD77B4">
        <w:rPr>
          <w:rFonts w:ascii="Times New Roman" w:hAnsi="Times New Roman" w:cs="Times New Roman"/>
          <w:sz w:val="19"/>
        </w:rPr>
        <w:t xml:space="preserve">Figure </w:t>
      </w:r>
      <w:r w:rsidRPr="00AD77B4">
        <w:rPr>
          <w:rFonts w:ascii="Times New Roman" w:hAnsi="Times New Roman" w:cs="Times New Roman"/>
          <w:sz w:val="19"/>
        </w:rPr>
        <w:fldChar w:fldCharType="begin"/>
      </w:r>
      <w:r w:rsidRPr="00AD77B4">
        <w:rPr>
          <w:rFonts w:ascii="Times New Roman" w:hAnsi="Times New Roman" w:cs="Times New Roman"/>
          <w:sz w:val="19"/>
        </w:rPr>
        <w:instrText xml:space="preserve"> SEQ Figure \* ARABIC </w:instrText>
      </w:r>
      <w:r w:rsidRPr="00AD77B4">
        <w:rPr>
          <w:rFonts w:ascii="Times New Roman" w:hAnsi="Times New Roman" w:cs="Times New Roman"/>
          <w:sz w:val="19"/>
        </w:rPr>
        <w:fldChar w:fldCharType="separate"/>
      </w:r>
      <w:r w:rsidRPr="00AD77B4">
        <w:rPr>
          <w:rFonts w:ascii="Times New Roman" w:hAnsi="Times New Roman" w:cs="Times New Roman"/>
          <w:noProof/>
          <w:sz w:val="19"/>
        </w:rPr>
        <w:t>2</w:t>
      </w:r>
      <w:r w:rsidRPr="00AD77B4">
        <w:rPr>
          <w:rFonts w:ascii="Times New Roman" w:hAnsi="Times New Roman" w:cs="Times New Roman"/>
          <w:sz w:val="19"/>
        </w:rPr>
        <w:fldChar w:fldCharType="end"/>
      </w:r>
      <w:r w:rsidRPr="00AD77B4">
        <w:rPr>
          <w:rFonts w:ascii="Times New Roman" w:hAnsi="Times New Roman" w:cs="Times New Roman"/>
          <w:sz w:val="19"/>
        </w:rPr>
        <w:t>.</w:t>
      </w:r>
      <w:proofErr w:type="gramEnd"/>
      <w:r w:rsidRPr="00AD77B4">
        <w:rPr>
          <w:rFonts w:ascii="Times New Roman" w:hAnsi="Times New Roman" w:cs="Times New Roman"/>
          <w:sz w:val="19"/>
        </w:rPr>
        <w:t xml:space="preserve"> Whole body vibration</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sz w:val="19"/>
          <w:szCs w:val="20"/>
        </w:rPr>
        <w:t>3. Measurement</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sz w:val="19"/>
          <w:szCs w:val="20"/>
        </w:rPr>
        <w:t xml:space="preserve">1) </w:t>
      </w:r>
      <w:r w:rsidRPr="00AD77B4">
        <w:rPr>
          <w:rFonts w:ascii="Times New Roman" w:eastAsia="함초롬바탕" w:hAnsi="Times New Roman" w:cs="Times New Roman"/>
          <w:color w:val="000000"/>
          <w:kern w:val="0"/>
          <w:sz w:val="19"/>
          <w:szCs w:val="20"/>
        </w:rPr>
        <w:t xml:space="preserve">Pediatric Balance Scale </w:t>
      </w:r>
      <w:proofErr w:type="gramStart"/>
      <w:r w:rsidRPr="00AD77B4">
        <w:rPr>
          <w:rFonts w:ascii="Times New Roman" w:eastAsia="함초롬바탕" w:hAnsi="Times New Roman" w:cs="Times New Roman"/>
          <w:color w:val="000000"/>
          <w:kern w:val="0"/>
          <w:sz w:val="19"/>
          <w:szCs w:val="20"/>
        </w:rPr>
        <w:t>( PBS</w:t>
      </w:r>
      <w:proofErr w:type="gramEnd"/>
      <w:r w:rsidRPr="00AD77B4">
        <w:rPr>
          <w:rFonts w:ascii="Times New Roman" w:eastAsia="함초롬바탕" w:hAnsi="Times New Roman" w:cs="Times New Roman"/>
          <w:color w:val="000000"/>
          <w:kern w:val="0"/>
          <w:sz w:val="19"/>
          <w:szCs w:val="20"/>
        </w:rPr>
        <w:t xml:space="preserve"> )</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Pediatric Balance Scale </w:t>
      </w:r>
      <w:proofErr w:type="gramStart"/>
      <w:r w:rsidRPr="00AD77B4">
        <w:rPr>
          <w:rFonts w:ascii="Times New Roman" w:eastAsia="함초롬바탕" w:hAnsi="Times New Roman" w:cs="Times New Roman"/>
          <w:color w:val="000000"/>
          <w:kern w:val="0"/>
          <w:sz w:val="19"/>
          <w:szCs w:val="20"/>
        </w:rPr>
        <w:t>( PBS</w:t>
      </w:r>
      <w:proofErr w:type="gramEnd"/>
      <w:r w:rsidRPr="00AD77B4">
        <w:rPr>
          <w:rFonts w:ascii="Times New Roman" w:eastAsia="함초롬바탕" w:hAnsi="Times New Roman" w:cs="Times New Roman"/>
          <w:color w:val="000000"/>
          <w:kern w:val="0"/>
          <w:sz w:val="19"/>
          <w:szCs w:val="20"/>
        </w:rPr>
        <w:t xml:space="preserve"> ), which </w:t>
      </w:r>
      <w:proofErr w:type="spellStart"/>
      <w:r w:rsidRPr="00AD77B4">
        <w:rPr>
          <w:rFonts w:ascii="Times New Roman" w:eastAsia="함초롬바탕" w:hAnsi="Times New Roman" w:cs="Times New Roman"/>
          <w:color w:val="000000"/>
          <w:kern w:val="0"/>
          <w:sz w:val="19"/>
          <w:szCs w:val="20"/>
        </w:rPr>
        <w:t>Franjoine</w:t>
      </w:r>
      <w:proofErr w:type="spellEnd"/>
      <w:r w:rsidRPr="00AD77B4">
        <w:rPr>
          <w:rFonts w:ascii="Times New Roman" w:eastAsia="함초롬바탕" w:hAnsi="Times New Roman" w:cs="Times New Roman"/>
          <w:color w:val="000000"/>
          <w:kern w:val="0"/>
          <w:sz w:val="19"/>
          <w:szCs w:val="20"/>
        </w:rPr>
        <w:t xml:space="preserve"> et al. </w:t>
      </w:r>
      <w:r w:rsidRPr="00AD77B4">
        <w:rPr>
          <w:rFonts w:ascii="Times New Roman" w:eastAsia="함초롬바탕" w:hAnsi="Times New Roman" w:cs="Times New Roman"/>
          <w:color w:val="000000"/>
          <w:kern w:val="0"/>
          <w:sz w:val="19"/>
          <w:szCs w:val="20"/>
          <w:vertAlign w:val="superscript"/>
        </w:rPr>
        <w:t>14</w:t>
      </w:r>
      <w:r w:rsidR="003A2358" w:rsidRPr="00AD77B4">
        <w:rPr>
          <w:rFonts w:ascii="Times New Roman" w:eastAsia="함초롬바탕" w:hAnsi="Times New Roman" w:cs="Times New Roman"/>
          <w:color w:val="000000"/>
          <w:kern w:val="0"/>
          <w:sz w:val="19"/>
          <w:szCs w:val="20"/>
        </w:rPr>
        <w:t xml:space="preserve">  </w:t>
      </w:r>
      <w:r w:rsidRPr="00AD77B4">
        <w:rPr>
          <w:rFonts w:ascii="Times New Roman" w:eastAsia="함초롬바탕" w:hAnsi="Times New Roman" w:cs="Times New Roman"/>
          <w:color w:val="000000"/>
          <w:kern w:val="0"/>
          <w:sz w:val="19"/>
          <w:szCs w:val="20"/>
        </w:rPr>
        <w:t xml:space="preserve">has revised and supplemented BBS for children, has been used for evaluation of static and dynamic </w:t>
      </w:r>
      <w:proofErr w:type="spellStart"/>
      <w:r w:rsidRPr="00AD77B4">
        <w:rPr>
          <w:rFonts w:ascii="Times New Roman" w:eastAsia="함초롬바탕" w:hAnsi="Times New Roman" w:cs="Times New Roman"/>
          <w:color w:val="000000"/>
          <w:kern w:val="0"/>
          <w:sz w:val="19"/>
          <w:szCs w:val="20"/>
        </w:rPr>
        <w:t>uprighting</w:t>
      </w:r>
      <w:proofErr w:type="spellEnd"/>
      <w:r w:rsidRPr="00AD77B4">
        <w:rPr>
          <w:rFonts w:ascii="Times New Roman" w:eastAsia="함초롬바탕" w:hAnsi="Times New Roman" w:cs="Times New Roman"/>
          <w:color w:val="000000"/>
          <w:kern w:val="0"/>
          <w:sz w:val="19"/>
          <w:szCs w:val="20"/>
        </w:rPr>
        <w:t xml:space="preserve"> balance. PBS is a balance evaluation tool that has reduced static position time at 2</w:t>
      </w:r>
      <w:proofErr w:type="gramStart"/>
      <w:r w:rsidRPr="00AD77B4">
        <w:rPr>
          <w:rFonts w:ascii="Times New Roman" w:eastAsia="함초롬바탕" w:hAnsi="Times New Roman" w:cs="Times New Roman"/>
          <w:color w:val="000000"/>
          <w:kern w:val="0"/>
          <w:sz w:val="19"/>
          <w:szCs w:val="20"/>
        </w:rPr>
        <w:t>,3,7</w:t>
      </w:r>
      <w:proofErr w:type="gramEnd"/>
      <w:r w:rsidRPr="00AD77B4">
        <w:rPr>
          <w:rFonts w:ascii="Times New Roman" w:eastAsia="함초롬바탕" w:hAnsi="Times New Roman" w:cs="Times New Roman"/>
          <w:color w:val="000000"/>
          <w:kern w:val="0"/>
          <w:sz w:val="19"/>
          <w:szCs w:val="20"/>
        </w:rPr>
        <w:t xml:space="preserve"> category for children with mild to moderate dyskinesia at age 5~15 to 30 seconds and revised and supplemented instructions to be simpler and clearer.</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All 14 categories consists of 3 fields of sitting, standing, and postural change, and 4-scale score with minimum of 0 to maximum of 4 incorporates quantitative and qualitative aspect and provides diversity of evaluation. Total score is 56, and higher the score, the better </w:t>
      </w:r>
      <w:proofErr w:type="spellStart"/>
      <w:r w:rsidRPr="00AD77B4">
        <w:rPr>
          <w:rFonts w:ascii="Times New Roman" w:eastAsia="함초롬바탕" w:hAnsi="Times New Roman" w:cs="Times New Roman"/>
          <w:color w:val="000000"/>
          <w:kern w:val="0"/>
          <w:sz w:val="19"/>
          <w:szCs w:val="20"/>
        </w:rPr>
        <w:t>uprighting</w:t>
      </w:r>
      <w:proofErr w:type="spellEnd"/>
      <w:r w:rsidRPr="00AD77B4">
        <w:rPr>
          <w:rFonts w:ascii="Times New Roman" w:eastAsia="함초롬바탕" w:hAnsi="Times New Roman" w:cs="Times New Roman"/>
          <w:color w:val="000000"/>
          <w:kern w:val="0"/>
          <w:sz w:val="19"/>
          <w:szCs w:val="20"/>
        </w:rPr>
        <w:t xml:space="preserve"> balance is. </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2)10-Meter Walking </w:t>
      </w:r>
      <w:proofErr w:type="gramStart"/>
      <w:r w:rsidRPr="00AD77B4">
        <w:rPr>
          <w:rFonts w:ascii="Times New Roman" w:eastAsia="함초롬바탕" w:hAnsi="Times New Roman" w:cs="Times New Roman"/>
          <w:color w:val="000000"/>
          <w:kern w:val="0"/>
          <w:sz w:val="19"/>
          <w:szCs w:val="20"/>
        </w:rPr>
        <w:t>Test(</w:t>
      </w:r>
      <w:proofErr w:type="gramEnd"/>
      <w:r w:rsidRPr="00AD77B4">
        <w:rPr>
          <w:rFonts w:ascii="Times New Roman" w:eastAsia="함초롬바탕" w:hAnsi="Times New Roman" w:cs="Times New Roman"/>
          <w:color w:val="000000"/>
          <w:kern w:val="0"/>
          <w:sz w:val="19"/>
          <w:szCs w:val="20"/>
        </w:rPr>
        <w:t>10MWT)</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10M walking test was conducted to measure gait capacity. Start and finish line were depicted with tape on the floor. Children were measured 3 times and the average of the 3 measurements was recorded. 10MWT sh</w:t>
      </w:r>
      <w:r w:rsidR="003A2358" w:rsidRPr="00AD77B4">
        <w:rPr>
          <w:rFonts w:ascii="Times New Roman" w:eastAsia="함초롬바탕" w:hAnsi="Times New Roman" w:cs="Times New Roman"/>
          <w:color w:val="000000"/>
          <w:kern w:val="0"/>
          <w:sz w:val="19"/>
          <w:szCs w:val="20"/>
        </w:rPr>
        <w:t xml:space="preserve">owed high </w:t>
      </w:r>
      <w:r w:rsidR="003A2358" w:rsidRPr="00AD77B4">
        <w:rPr>
          <w:rFonts w:ascii="Times New Roman" w:eastAsia="함초롬바탕" w:hAnsi="Times New Roman" w:cs="Times New Roman"/>
          <w:color w:val="000000"/>
          <w:kern w:val="0"/>
          <w:sz w:val="19"/>
          <w:szCs w:val="20"/>
        </w:rPr>
        <w:lastRenderedPageBreak/>
        <w:t xml:space="preserve">reliability of 0.81. </w:t>
      </w:r>
      <w:r w:rsidR="003A2358" w:rsidRPr="00AD77B4">
        <w:rPr>
          <w:rFonts w:ascii="Times New Roman" w:eastAsia="함초롬바탕" w:hAnsi="Times New Roman" w:cs="Times New Roman"/>
          <w:color w:val="000000"/>
          <w:kern w:val="0"/>
          <w:sz w:val="19"/>
          <w:szCs w:val="20"/>
          <w:vertAlign w:val="superscript"/>
        </w:rPr>
        <w:t>15.</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4. Statistic analysis</w:t>
      </w:r>
    </w:p>
    <w:p w:rsidR="007843B0" w:rsidRPr="00AD77B4" w:rsidRDefault="007843B0" w:rsidP="007843B0">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All </w:t>
      </w:r>
      <w:proofErr w:type="spellStart"/>
      <w:r w:rsidRPr="00AD77B4">
        <w:rPr>
          <w:rFonts w:ascii="Times New Roman" w:eastAsia="함초롬바탕" w:hAnsi="Times New Roman" w:cs="Times New Roman"/>
          <w:color w:val="000000"/>
          <w:kern w:val="0"/>
          <w:sz w:val="19"/>
          <w:szCs w:val="20"/>
        </w:rPr>
        <w:t>statistic</w:t>
      </w:r>
      <w:proofErr w:type="spellEnd"/>
      <w:r w:rsidRPr="00AD77B4">
        <w:rPr>
          <w:rFonts w:ascii="Times New Roman" w:eastAsia="함초롬바탕" w:hAnsi="Times New Roman" w:cs="Times New Roman"/>
          <w:color w:val="000000"/>
          <w:kern w:val="0"/>
          <w:sz w:val="19"/>
          <w:szCs w:val="20"/>
        </w:rPr>
        <w:t xml:space="preserve"> analysis of the study was conducted with SPSS ver. 18.0. General characteristic of the subject was portrayed of its result with descriptive statistics, and comparison between and after whole body vibration was</w:t>
      </w:r>
      <w:r w:rsidRPr="007843B0">
        <w:rPr>
          <w:rFonts w:ascii="Times New Roman" w:eastAsia="함초롬바탕" w:hAnsi="Times New Roman" w:cs="Times New Roman"/>
          <w:color w:val="000000"/>
          <w:kern w:val="0"/>
          <w:szCs w:val="20"/>
        </w:rPr>
        <w:t xml:space="preserve"> </w:t>
      </w:r>
      <w:r w:rsidRPr="00AD77B4">
        <w:rPr>
          <w:rFonts w:ascii="Times New Roman" w:eastAsia="함초롬바탕" w:hAnsi="Times New Roman" w:cs="Times New Roman"/>
          <w:color w:val="000000"/>
          <w:kern w:val="0"/>
          <w:sz w:val="19"/>
          <w:szCs w:val="20"/>
        </w:rPr>
        <w:t xml:space="preserve">conducted of paired T-test with significance </w:t>
      </w:r>
      <w:proofErr w:type="gramStart"/>
      <w:r w:rsidRPr="00AD77B4">
        <w:rPr>
          <w:rFonts w:ascii="Times New Roman" w:eastAsia="함초롬바탕" w:hAnsi="Times New Roman" w:cs="Times New Roman"/>
          <w:color w:val="000000"/>
          <w:kern w:val="0"/>
          <w:sz w:val="19"/>
          <w:szCs w:val="20"/>
        </w:rPr>
        <w:t>level(</w:t>
      </w:r>
      <w:proofErr w:type="gramEnd"/>
      <w:r w:rsidRPr="00AD77B4">
        <w:rPr>
          <w:rFonts w:ascii="Times New Roman" w:eastAsia="함초롬바탕" w:hAnsi="Times New Roman" w:cs="Times New Roman"/>
          <w:color w:val="000000"/>
          <w:kern w:val="0"/>
          <w:sz w:val="19"/>
          <w:szCs w:val="20"/>
        </w:rPr>
        <w:t>α) of 0.05.</w:t>
      </w:r>
    </w:p>
    <w:p w:rsidR="007843B0" w:rsidRPr="007843B0" w:rsidRDefault="007843B0" w:rsidP="007843B0">
      <w:pPr>
        <w:spacing w:after="0" w:line="384" w:lineRule="auto"/>
        <w:textAlignment w:val="baseline"/>
        <w:rPr>
          <w:rFonts w:ascii="Times New Roman" w:eastAsia="굴림" w:hAnsi="Times New Roman" w:cs="Times New Roman"/>
          <w:color w:val="000000"/>
          <w:kern w:val="0"/>
          <w:szCs w:val="20"/>
        </w:rPr>
      </w:pPr>
    </w:p>
    <w:p w:rsidR="00D921D7" w:rsidRPr="00925C66" w:rsidRDefault="00D921D7" w:rsidP="00925C66">
      <w:pPr>
        <w:pStyle w:val="a7"/>
        <w:ind w:firstLine="200"/>
        <w:jc w:val="center"/>
        <w:rPr>
          <w:rFonts w:ascii="Times New Roman" w:hAnsi="Times New Roman" w:cs="Times New Roman"/>
          <w:b/>
          <w:sz w:val="22"/>
        </w:rPr>
      </w:pPr>
      <w:r w:rsidRPr="00925C66">
        <w:rPr>
          <w:rFonts w:ascii="Times New Roman" w:eastAsia="함초롬바탕" w:hAnsi="Times New Roman" w:cs="Times New Roman"/>
          <w:b/>
          <w:sz w:val="22"/>
        </w:rPr>
        <w:t>Ⅲ. Result</w:t>
      </w:r>
    </w:p>
    <w:p w:rsidR="00D921D7" w:rsidRPr="00AD77B4" w:rsidRDefault="00D921D7" w:rsidP="00D921D7">
      <w:pPr>
        <w:pStyle w:val="a7"/>
        <w:ind w:firstLine="200"/>
        <w:rPr>
          <w:rFonts w:ascii="Times New Roman" w:hAnsi="Times New Roman" w:cs="Times New Roman"/>
          <w:sz w:val="19"/>
        </w:rPr>
      </w:pPr>
      <w:r w:rsidRPr="00AD77B4">
        <w:rPr>
          <w:rFonts w:ascii="Times New Roman" w:eastAsia="함초롬바탕" w:hAnsi="Times New Roman" w:cs="Times New Roman"/>
          <w:sz w:val="19"/>
        </w:rPr>
        <w:t>1. General characteristic of the subjects</w:t>
      </w:r>
    </w:p>
    <w:p w:rsidR="00D921D7" w:rsidRPr="00AD77B4" w:rsidRDefault="00D921D7" w:rsidP="00D921D7">
      <w:pPr>
        <w:pStyle w:val="a7"/>
        <w:ind w:firstLine="200"/>
        <w:rPr>
          <w:rFonts w:ascii="Times New Roman" w:eastAsia="함초롬바탕" w:hAnsi="Times New Roman" w:cs="Times New Roman"/>
          <w:sz w:val="19"/>
        </w:rPr>
      </w:pPr>
      <w:r w:rsidRPr="00AD77B4">
        <w:rPr>
          <w:rFonts w:ascii="Times New Roman" w:eastAsia="함초롬바탕" w:hAnsi="Times New Roman" w:cs="Times New Roman"/>
          <w:sz w:val="19"/>
        </w:rPr>
        <w:t xml:space="preserve">20 subjects were selected for the study, with average age of 7.30±0.80, height, 36.35±31.76cm, and weight, 26.10±2.95kg. 14 were </w:t>
      </w:r>
      <w:proofErr w:type="spellStart"/>
      <w:r w:rsidRPr="00AD77B4">
        <w:rPr>
          <w:rFonts w:ascii="Times New Roman" w:eastAsia="함초롬바탕" w:hAnsi="Times New Roman" w:cs="Times New Roman"/>
          <w:sz w:val="19"/>
        </w:rPr>
        <w:t>diplegic</w:t>
      </w:r>
      <w:proofErr w:type="spellEnd"/>
      <w:r w:rsidRPr="00AD77B4">
        <w:rPr>
          <w:rFonts w:ascii="Times New Roman" w:eastAsia="함초롬바탕" w:hAnsi="Times New Roman" w:cs="Times New Roman"/>
          <w:sz w:val="19"/>
        </w:rPr>
        <w:t xml:space="preserve"> and 9 were hemiplegic. 9 were GMFCS level </w:t>
      </w:r>
      <w:proofErr w:type="spellStart"/>
      <w:r w:rsidRPr="00AD77B4">
        <w:rPr>
          <w:rFonts w:ascii="Times New Roman" w:eastAsia="함초롬바탕" w:hAnsi="Times New Roman" w:cs="Times New Roman"/>
          <w:sz w:val="19"/>
        </w:rPr>
        <w:t>Ⅰand</w:t>
      </w:r>
      <w:proofErr w:type="spellEnd"/>
      <w:r w:rsidRPr="00AD77B4">
        <w:rPr>
          <w:rFonts w:ascii="Times New Roman" w:eastAsia="함초롬바탕" w:hAnsi="Times New Roman" w:cs="Times New Roman"/>
          <w:sz w:val="19"/>
        </w:rPr>
        <w:t xml:space="preserve"> 11 were level Ⅱ (Table. 1).</w:t>
      </w:r>
    </w:p>
    <w:p w:rsidR="00D921D7" w:rsidRPr="00AD77B4" w:rsidRDefault="00D921D7" w:rsidP="00D921D7">
      <w:pPr>
        <w:pStyle w:val="a7"/>
        <w:ind w:firstLine="200"/>
        <w:rPr>
          <w:rFonts w:ascii="Times New Roman" w:hAnsi="Times New Roman" w:cs="Times New Roman"/>
          <w:sz w:val="19"/>
        </w:rPr>
      </w:pPr>
      <w:proofErr w:type="gramStart"/>
      <w:r w:rsidRPr="00AD77B4">
        <w:rPr>
          <w:rFonts w:ascii="Times New Roman" w:eastAsia="함초롬바탕" w:hAnsi="Times New Roman" w:cs="Times New Roman"/>
          <w:sz w:val="19"/>
        </w:rPr>
        <w:t>Table 1.</w:t>
      </w:r>
      <w:proofErr w:type="gramEnd"/>
      <w:r w:rsidRPr="00AD77B4">
        <w:rPr>
          <w:rFonts w:ascii="Times New Roman" w:eastAsia="함초롬바탕" w:hAnsi="Times New Roman" w:cs="Times New Roman"/>
          <w:sz w:val="19"/>
        </w:rPr>
        <w:t xml:space="preserve"> General characteristics of the subjects</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29"/>
        <w:gridCol w:w="1285"/>
        <w:gridCol w:w="5254"/>
      </w:tblGrid>
      <w:tr w:rsidR="00D921D7" w:rsidRPr="00AD77B4" w:rsidTr="00D921D7">
        <w:trPr>
          <w:trHeight w:val="370"/>
        </w:trPr>
        <w:tc>
          <w:tcPr>
            <w:tcW w:w="2514"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p>
        </w:tc>
        <w:tc>
          <w:tcPr>
            <w:tcW w:w="5254"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7"/>
              <w:wordWrap/>
              <w:ind w:firstLine="200"/>
              <w:jc w:val="center"/>
              <w:rPr>
                <w:rFonts w:ascii="Times New Roman" w:hAnsi="Times New Roman" w:cs="Times New Roman"/>
                <w:sz w:val="19"/>
              </w:rPr>
            </w:pPr>
            <w:r w:rsidRPr="00AD77B4">
              <w:rPr>
                <w:rFonts w:ascii="Times New Roman" w:eastAsia="함초롬바탕" w:hAnsi="Times New Roman" w:cs="Times New Roman"/>
                <w:sz w:val="19"/>
              </w:rPr>
              <w:t>subjects ( n=20 )</w:t>
            </w:r>
          </w:p>
        </w:tc>
      </w:tr>
      <w:tr w:rsidR="00D921D7" w:rsidRPr="00AD77B4" w:rsidTr="00D921D7">
        <w:trPr>
          <w:trHeight w:val="370"/>
        </w:trPr>
        <w:tc>
          <w:tcPr>
            <w:tcW w:w="2514" w:type="dxa"/>
            <w:gridSpan w:val="2"/>
            <w:tcBorders>
              <w:top w:val="single" w:sz="2" w:space="0" w:color="000000"/>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Age(years)</w:t>
            </w:r>
          </w:p>
        </w:tc>
        <w:tc>
          <w:tcPr>
            <w:tcW w:w="5254" w:type="dxa"/>
            <w:tcBorders>
              <w:top w:val="single" w:sz="2" w:space="0" w:color="000000"/>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7.30±0.80</w:t>
            </w:r>
          </w:p>
        </w:tc>
      </w:tr>
      <w:tr w:rsidR="00D921D7" w:rsidRPr="00AD77B4" w:rsidTr="00D921D7">
        <w:trPr>
          <w:trHeight w:val="370"/>
        </w:trPr>
        <w:tc>
          <w:tcPr>
            <w:tcW w:w="2514" w:type="dxa"/>
            <w:gridSpan w:val="2"/>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proofErr w:type="spellStart"/>
            <w:r w:rsidRPr="00AD77B4">
              <w:rPr>
                <w:rFonts w:ascii="Times New Roman" w:eastAsia="함초롬바탕" w:hAnsi="Times New Roman" w:cs="Times New Roman"/>
                <w:sz w:val="19"/>
              </w:rPr>
              <w:t>Hight</w:t>
            </w:r>
            <w:proofErr w:type="spellEnd"/>
            <w:r w:rsidRPr="00AD77B4">
              <w:rPr>
                <w:rFonts w:ascii="Times New Roman" w:eastAsia="함초롬바탕" w:hAnsi="Times New Roman" w:cs="Times New Roman"/>
                <w:sz w:val="19"/>
              </w:rPr>
              <w:t>(cm)</w:t>
            </w:r>
          </w:p>
        </w:tc>
        <w:tc>
          <w:tcPr>
            <w:tcW w:w="5254" w:type="dxa"/>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136.35±31.76</w:t>
            </w:r>
          </w:p>
        </w:tc>
      </w:tr>
      <w:tr w:rsidR="00D921D7" w:rsidRPr="00AD77B4" w:rsidTr="00D921D7">
        <w:trPr>
          <w:trHeight w:val="370"/>
        </w:trPr>
        <w:tc>
          <w:tcPr>
            <w:tcW w:w="2514" w:type="dxa"/>
            <w:gridSpan w:val="2"/>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Weight(kg)</w:t>
            </w:r>
          </w:p>
        </w:tc>
        <w:tc>
          <w:tcPr>
            <w:tcW w:w="5254" w:type="dxa"/>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26.10±2.95</w:t>
            </w:r>
          </w:p>
        </w:tc>
      </w:tr>
      <w:tr w:rsidR="00D921D7" w:rsidRPr="00AD77B4" w:rsidTr="00D921D7">
        <w:trPr>
          <w:trHeight w:val="370"/>
        </w:trPr>
        <w:tc>
          <w:tcPr>
            <w:tcW w:w="1229" w:type="dxa"/>
            <w:vMerge w:val="restart"/>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Diagnosis</w:t>
            </w:r>
          </w:p>
        </w:tc>
        <w:tc>
          <w:tcPr>
            <w:tcW w:w="1285" w:type="dxa"/>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proofErr w:type="spellStart"/>
            <w:r w:rsidRPr="00AD77B4">
              <w:rPr>
                <w:rFonts w:ascii="Times New Roman" w:eastAsia="함초롬바탕" w:hAnsi="Times New Roman" w:cs="Times New Roman"/>
                <w:sz w:val="19"/>
              </w:rPr>
              <w:t>diplegia</w:t>
            </w:r>
            <w:proofErr w:type="spellEnd"/>
          </w:p>
        </w:tc>
        <w:tc>
          <w:tcPr>
            <w:tcW w:w="5254" w:type="dxa"/>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14</w:t>
            </w:r>
          </w:p>
        </w:tc>
      </w:tr>
      <w:tr w:rsidR="00D921D7" w:rsidRPr="00AD77B4" w:rsidTr="00D921D7">
        <w:trPr>
          <w:trHeight w:val="370"/>
        </w:trPr>
        <w:tc>
          <w:tcPr>
            <w:tcW w:w="0" w:type="auto"/>
            <w:vMerge/>
            <w:tcBorders>
              <w:top w:val="nil"/>
              <w:left w:val="nil"/>
              <w:bottom w:val="nil"/>
              <w:right w:val="nil"/>
            </w:tcBorders>
            <w:vAlign w:val="center"/>
            <w:hideMark/>
          </w:tcPr>
          <w:p w:rsidR="00D921D7" w:rsidRPr="00AD77B4" w:rsidRDefault="00D921D7">
            <w:pPr>
              <w:rPr>
                <w:rFonts w:ascii="Times New Roman" w:eastAsia="굴림" w:hAnsi="Times New Roman" w:cs="Times New Roman"/>
                <w:color w:val="000000"/>
                <w:sz w:val="19"/>
                <w:szCs w:val="20"/>
              </w:rPr>
            </w:pPr>
          </w:p>
        </w:tc>
        <w:tc>
          <w:tcPr>
            <w:tcW w:w="1285" w:type="dxa"/>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hemiplegia</w:t>
            </w:r>
          </w:p>
        </w:tc>
        <w:tc>
          <w:tcPr>
            <w:tcW w:w="5254" w:type="dxa"/>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6</w:t>
            </w:r>
          </w:p>
        </w:tc>
      </w:tr>
      <w:tr w:rsidR="00D921D7" w:rsidRPr="00AD77B4" w:rsidTr="00D921D7">
        <w:trPr>
          <w:trHeight w:val="370"/>
        </w:trPr>
        <w:tc>
          <w:tcPr>
            <w:tcW w:w="1229" w:type="dxa"/>
            <w:vMerge w:val="restart"/>
            <w:tcBorders>
              <w:top w:val="nil"/>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GMFCS</w:t>
            </w:r>
          </w:p>
        </w:tc>
        <w:tc>
          <w:tcPr>
            <w:tcW w:w="1285" w:type="dxa"/>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Ⅰ</w:t>
            </w:r>
          </w:p>
        </w:tc>
        <w:tc>
          <w:tcPr>
            <w:tcW w:w="5254" w:type="dxa"/>
            <w:tcBorders>
              <w:top w:val="nil"/>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9</w:t>
            </w:r>
          </w:p>
        </w:tc>
      </w:tr>
      <w:tr w:rsidR="00D921D7" w:rsidRPr="00AD77B4" w:rsidTr="00D921D7">
        <w:trPr>
          <w:trHeight w:val="370"/>
        </w:trPr>
        <w:tc>
          <w:tcPr>
            <w:tcW w:w="0" w:type="auto"/>
            <w:vMerge/>
            <w:tcBorders>
              <w:top w:val="nil"/>
              <w:left w:val="nil"/>
              <w:bottom w:val="single" w:sz="2" w:space="0" w:color="000000"/>
              <w:right w:val="nil"/>
            </w:tcBorders>
            <w:vAlign w:val="center"/>
            <w:hideMark/>
          </w:tcPr>
          <w:p w:rsidR="00D921D7" w:rsidRPr="00AD77B4" w:rsidRDefault="00D921D7">
            <w:pPr>
              <w:rPr>
                <w:rFonts w:ascii="Times New Roman" w:eastAsia="굴림" w:hAnsi="Times New Roman" w:cs="Times New Roman"/>
                <w:color w:val="000000"/>
                <w:sz w:val="19"/>
                <w:szCs w:val="20"/>
              </w:rPr>
            </w:pPr>
          </w:p>
        </w:tc>
        <w:tc>
          <w:tcPr>
            <w:tcW w:w="1285" w:type="dxa"/>
            <w:tcBorders>
              <w:top w:val="nil"/>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Ⅱ</w:t>
            </w:r>
          </w:p>
        </w:tc>
        <w:tc>
          <w:tcPr>
            <w:tcW w:w="5254" w:type="dxa"/>
            <w:tcBorders>
              <w:top w:val="nil"/>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11</w:t>
            </w:r>
          </w:p>
        </w:tc>
      </w:tr>
    </w:tbl>
    <w:p w:rsidR="005D3E28" w:rsidRPr="00AD77B4" w:rsidRDefault="005D3E28" w:rsidP="005D3E28">
      <w:pPr>
        <w:spacing w:after="0" w:line="384" w:lineRule="auto"/>
        <w:textAlignment w:val="baseline"/>
        <w:rPr>
          <w:rFonts w:ascii="Times New Roman" w:eastAsia="맑은 고딕" w:hAnsi="Times New Roman" w:cs="Times New Roman"/>
          <w:color w:val="000000"/>
          <w:kern w:val="0"/>
          <w:sz w:val="19"/>
          <w:szCs w:val="20"/>
        </w:rPr>
      </w:pPr>
    </w:p>
    <w:p w:rsidR="00D921D7" w:rsidRPr="00AD77B4" w:rsidRDefault="00D921D7" w:rsidP="00D921D7">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2. Comparison of PBS and 10MWT before and after whole body vibration</w:t>
      </w:r>
    </w:p>
    <w:p w:rsidR="00D921D7" w:rsidRPr="00AD77B4" w:rsidRDefault="00D921D7" w:rsidP="00D921D7">
      <w:pPr>
        <w:spacing w:after="0" w:line="384" w:lineRule="auto"/>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PBS in the subjects after whole body vibration was 46.00±7.85 before the training and increased to 49.20±6.76 after the training, showing statistical significance (p&lt;.05), and 10MWT was 16.98±14.43 seconds before the training and decreased to 13.80±9.24 seconds after the training, which was statistically significant (p&lt;.05</w:t>
      </w:r>
      <w:proofErr w:type="gramStart"/>
      <w:r w:rsidRPr="00AD77B4">
        <w:rPr>
          <w:rFonts w:ascii="Times New Roman" w:eastAsia="함초롬바탕" w:hAnsi="Times New Roman" w:cs="Times New Roman"/>
          <w:color w:val="000000"/>
          <w:kern w:val="0"/>
          <w:sz w:val="19"/>
          <w:szCs w:val="20"/>
        </w:rPr>
        <w:t>)</w:t>
      </w:r>
      <w:r w:rsidRPr="00AD77B4">
        <w:rPr>
          <w:rFonts w:ascii="Times New Roman" w:eastAsia="함초롬바탕" w:hAnsi="Times New Roman" w:cs="Times New Roman"/>
          <w:sz w:val="19"/>
        </w:rPr>
        <w:t>(</w:t>
      </w:r>
      <w:proofErr w:type="gramEnd"/>
      <w:r w:rsidRPr="00AD77B4">
        <w:rPr>
          <w:rFonts w:ascii="Times New Roman" w:eastAsia="함초롬바탕" w:hAnsi="Times New Roman" w:cs="Times New Roman"/>
          <w:sz w:val="19"/>
        </w:rPr>
        <w:t>Table. 2).</w:t>
      </w:r>
    </w:p>
    <w:p w:rsidR="00D921D7" w:rsidRPr="00AD77B4" w:rsidRDefault="00D921D7" w:rsidP="00D921D7">
      <w:pPr>
        <w:pStyle w:val="a7"/>
        <w:ind w:firstLine="200"/>
        <w:rPr>
          <w:rFonts w:ascii="Times New Roman" w:eastAsia="함초롬바탕" w:hAnsi="Times New Roman" w:cs="Times New Roman"/>
          <w:sz w:val="19"/>
        </w:rPr>
      </w:pPr>
      <w:proofErr w:type="gramStart"/>
      <w:r w:rsidRPr="00AD77B4">
        <w:rPr>
          <w:rFonts w:ascii="Times New Roman" w:eastAsia="함초롬바탕" w:hAnsi="Times New Roman" w:cs="Times New Roman"/>
          <w:sz w:val="19"/>
        </w:rPr>
        <w:t>Table 2.</w:t>
      </w:r>
      <w:proofErr w:type="gramEnd"/>
      <w:r w:rsidRPr="00AD77B4">
        <w:rPr>
          <w:rFonts w:ascii="Times New Roman" w:eastAsia="함초롬바탕" w:hAnsi="Times New Roman" w:cs="Times New Roman"/>
          <w:sz w:val="19"/>
        </w:rPr>
        <w:t xml:space="preserve"> The comparison of </w:t>
      </w:r>
      <w:proofErr w:type="gramStart"/>
      <w:r w:rsidRPr="00AD77B4">
        <w:rPr>
          <w:rFonts w:ascii="Times New Roman" w:eastAsia="함초롬바탕" w:hAnsi="Times New Roman" w:cs="Times New Roman"/>
          <w:sz w:val="19"/>
        </w:rPr>
        <w:t>PBS ,10MWT</w:t>
      </w:r>
      <w:proofErr w:type="gramEnd"/>
      <w:r w:rsidRPr="00AD77B4">
        <w:rPr>
          <w:rFonts w:ascii="Times New Roman" w:eastAsia="함초롬바탕" w:hAnsi="Times New Roman" w:cs="Times New Roman"/>
          <w:sz w:val="19"/>
        </w:rPr>
        <w:t xml:space="preserve"> within pre-test and post-test </w:t>
      </w: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61"/>
        <w:gridCol w:w="1508"/>
        <w:gridCol w:w="1508"/>
        <w:gridCol w:w="1508"/>
        <w:gridCol w:w="1508"/>
      </w:tblGrid>
      <w:tr w:rsidR="00D921D7" w:rsidRPr="00AD77B4" w:rsidTr="00D921D7">
        <w:trPr>
          <w:trHeight w:val="56"/>
        </w:trPr>
        <w:tc>
          <w:tcPr>
            <w:tcW w:w="1961"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7"/>
              <w:wordWrap/>
              <w:ind w:firstLine="200"/>
              <w:jc w:val="center"/>
              <w:rPr>
                <w:rFonts w:ascii="Times New Roman" w:hAnsi="Times New Roman" w:cs="Times New Roman"/>
                <w:sz w:val="19"/>
              </w:rPr>
            </w:pPr>
            <w:r w:rsidRPr="00AD77B4">
              <w:rPr>
                <w:rFonts w:ascii="Times New Roman" w:eastAsia="함초롬바탕" w:hAnsi="Times New Roman" w:cs="Times New Roman"/>
                <w:sz w:val="19"/>
              </w:rPr>
              <w:t>subjects</w:t>
            </w:r>
          </w:p>
          <w:p w:rsidR="00D921D7" w:rsidRPr="00AD77B4" w:rsidRDefault="00D921D7">
            <w:pPr>
              <w:pStyle w:val="a7"/>
              <w:wordWrap/>
              <w:spacing w:line="56" w:lineRule="atLeast"/>
              <w:ind w:firstLine="200"/>
              <w:jc w:val="center"/>
              <w:rPr>
                <w:rFonts w:ascii="Times New Roman" w:hAnsi="Times New Roman" w:cs="Times New Roman"/>
                <w:sz w:val="19"/>
              </w:rPr>
            </w:pPr>
            <w:r w:rsidRPr="00AD77B4">
              <w:rPr>
                <w:rFonts w:ascii="Times New Roman" w:eastAsia="함초롬바탕" w:hAnsi="Times New Roman" w:cs="Times New Roman"/>
                <w:sz w:val="19"/>
              </w:rPr>
              <w:t>( n=20 )</w:t>
            </w:r>
          </w:p>
        </w:tc>
        <w:tc>
          <w:tcPr>
            <w:tcW w:w="150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spacing w:line="56" w:lineRule="atLeast"/>
              <w:jc w:val="center"/>
              <w:rPr>
                <w:rFonts w:ascii="Times New Roman" w:hAnsi="Times New Roman" w:cs="Times New Roman"/>
                <w:sz w:val="19"/>
              </w:rPr>
            </w:pPr>
            <w:r w:rsidRPr="00AD77B4">
              <w:rPr>
                <w:rFonts w:ascii="Times New Roman" w:eastAsia="함초롬바탕" w:hAnsi="Times New Roman" w:cs="Times New Roman"/>
                <w:sz w:val="19"/>
              </w:rPr>
              <w:t>Pre</w:t>
            </w:r>
          </w:p>
        </w:tc>
        <w:tc>
          <w:tcPr>
            <w:tcW w:w="150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spacing w:line="56" w:lineRule="atLeast"/>
              <w:jc w:val="center"/>
              <w:rPr>
                <w:rFonts w:ascii="Times New Roman" w:hAnsi="Times New Roman" w:cs="Times New Roman"/>
                <w:sz w:val="19"/>
              </w:rPr>
            </w:pPr>
            <w:r w:rsidRPr="00AD77B4">
              <w:rPr>
                <w:rFonts w:ascii="Times New Roman" w:eastAsia="함초롬바탕" w:hAnsi="Times New Roman" w:cs="Times New Roman"/>
                <w:sz w:val="19"/>
              </w:rPr>
              <w:t>Post</w:t>
            </w:r>
          </w:p>
        </w:tc>
        <w:tc>
          <w:tcPr>
            <w:tcW w:w="150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spacing w:line="56" w:lineRule="atLeast"/>
              <w:jc w:val="center"/>
              <w:rPr>
                <w:rFonts w:ascii="Times New Roman" w:hAnsi="Times New Roman" w:cs="Times New Roman"/>
                <w:sz w:val="19"/>
              </w:rPr>
            </w:pPr>
            <w:r w:rsidRPr="00AD77B4">
              <w:rPr>
                <w:rFonts w:ascii="Times New Roman" w:eastAsia="함초롬바탕" w:hAnsi="Times New Roman" w:cs="Times New Roman"/>
                <w:sz w:val="19"/>
              </w:rPr>
              <w:t>t</w:t>
            </w:r>
          </w:p>
        </w:tc>
        <w:tc>
          <w:tcPr>
            <w:tcW w:w="1508"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spacing w:line="56" w:lineRule="atLeast"/>
              <w:jc w:val="center"/>
              <w:rPr>
                <w:rFonts w:ascii="Times New Roman" w:hAnsi="Times New Roman" w:cs="Times New Roman"/>
                <w:sz w:val="19"/>
              </w:rPr>
            </w:pPr>
            <w:r w:rsidRPr="00AD77B4">
              <w:rPr>
                <w:rFonts w:ascii="Times New Roman" w:eastAsia="함초롬바탕" w:hAnsi="Times New Roman" w:cs="Times New Roman"/>
                <w:sz w:val="19"/>
              </w:rPr>
              <w:t>Ρ</w:t>
            </w:r>
          </w:p>
        </w:tc>
      </w:tr>
      <w:tr w:rsidR="00D921D7" w:rsidRPr="00AD77B4" w:rsidTr="00D921D7">
        <w:trPr>
          <w:trHeight w:val="539"/>
        </w:trPr>
        <w:tc>
          <w:tcPr>
            <w:tcW w:w="1961" w:type="dxa"/>
            <w:tcBorders>
              <w:top w:val="single" w:sz="2" w:space="0" w:color="000000"/>
              <w:left w:val="nil"/>
              <w:bottom w:val="nil"/>
              <w:right w:val="nil"/>
            </w:tcBorders>
            <w:tcMar>
              <w:top w:w="28" w:type="dxa"/>
              <w:left w:w="102" w:type="dxa"/>
              <w:bottom w:w="28" w:type="dxa"/>
              <w:right w:w="102" w:type="dxa"/>
            </w:tcMar>
            <w:vAlign w:val="center"/>
            <w:hideMark/>
          </w:tcPr>
          <w:p w:rsidR="00D921D7" w:rsidRPr="00AD77B4" w:rsidRDefault="00D921D7">
            <w:pPr>
              <w:pStyle w:val="a7"/>
              <w:wordWrap/>
              <w:ind w:firstLine="200"/>
              <w:jc w:val="center"/>
              <w:rPr>
                <w:rFonts w:ascii="Times New Roman" w:hAnsi="Times New Roman" w:cs="Times New Roman"/>
                <w:sz w:val="19"/>
              </w:rPr>
            </w:pPr>
            <w:r w:rsidRPr="00AD77B4">
              <w:rPr>
                <w:rFonts w:ascii="Times New Roman" w:eastAsia="함초롬바탕" w:hAnsi="Times New Roman" w:cs="Times New Roman"/>
                <w:sz w:val="19"/>
              </w:rPr>
              <w:t>PBS(score)</w:t>
            </w:r>
          </w:p>
        </w:tc>
        <w:tc>
          <w:tcPr>
            <w:tcW w:w="1508" w:type="dxa"/>
            <w:tcBorders>
              <w:top w:val="single" w:sz="2" w:space="0" w:color="000000"/>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46.00±7.85</w:t>
            </w:r>
          </w:p>
        </w:tc>
        <w:tc>
          <w:tcPr>
            <w:tcW w:w="1508" w:type="dxa"/>
            <w:tcBorders>
              <w:top w:val="single" w:sz="2" w:space="0" w:color="000000"/>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49.20±6.76</w:t>
            </w:r>
          </w:p>
        </w:tc>
        <w:tc>
          <w:tcPr>
            <w:tcW w:w="1508" w:type="dxa"/>
            <w:tcBorders>
              <w:top w:val="single" w:sz="2" w:space="0" w:color="000000"/>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-6.92</w:t>
            </w:r>
          </w:p>
        </w:tc>
        <w:tc>
          <w:tcPr>
            <w:tcW w:w="1508" w:type="dxa"/>
            <w:tcBorders>
              <w:top w:val="single" w:sz="2" w:space="0" w:color="000000"/>
              <w:left w:val="nil"/>
              <w:bottom w:val="nil"/>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.00</w:t>
            </w:r>
          </w:p>
        </w:tc>
      </w:tr>
      <w:tr w:rsidR="00D921D7" w:rsidRPr="00AD77B4" w:rsidTr="00D921D7">
        <w:trPr>
          <w:trHeight w:val="539"/>
        </w:trPr>
        <w:tc>
          <w:tcPr>
            <w:tcW w:w="1961" w:type="dxa"/>
            <w:tcBorders>
              <w:top w:val="nil"/>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7"/>
              <w:wordWrap/>
              <w:ind w:firstLine="200"/>
              <w:jc w:val="center"/>
              <w:rPr>
                <w:rFonts w:ascii="Times New Roman" w:hAnsi="Times New Roman" w:cs="Times New Roman"/>
                <w:sz w:val="19"/>
              </w:rPr>
            </w:pPr>
            <w:r w:rsidRPr="00AD77B4">
              <w:rPr>
                <w:rFonts w:ascii="Times New Roman" w:eastAsia="함초롬바탕" w:hAnsi="Times New Roman" w:cs="Times New Roman"/>
                <w:sz w:val="19"/>
              </w:rPr>
              <w:t>10MWT(sec)</w:t>
            </w:r>
          </w:p>
        </w:tc>
        <w:tc>
          <w:tcPr>
            <w:tcW w:w="1508" w:type="dxa"/>
            <w:tcBorders>
              <w:top w:val="nil"/>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16.98±14.43</w:t>
            </w:r>
          </w:p>
        </w:tc>
        <w:tc>
          <w:tcPr>
            <w:tcW w:w="1508" w:type="dxa"/>
            <w:tcBorders>
              <w:top w:val="nil"/>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13.80±9.24</w:t>
            </w:r>
          </w:p>
        </w:tc>
        <w:tc>
          <w:tcPr>
            <w:tcW w:w="1508" w:type="dxa"/>
            <w:tcBorders>
              <w:top w:val="nil"/>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2.64</w:t>
            </w:r>
          </w:p>
        </w:tc>
        <w:tc>
          <w:tcPr>
            <w:tcW w:w="1508" w:type="dxa"/>
            <w:tcBorders>
              <w:top w:val="nil"/>
              <w:left w:val="nil"/>
              <w:bottom w:val="single" w:sz="2" w:space="0" w:color="000000"/>
              <w:right w:val="nil"/>
            </w:tcBorders>
            <w:tcMar>
              <w:top w:w="28" w:type="dxa"/>
              <w:left w:w="102" w:type="dxa"/>
              <w:bottom w:w="28" w:type="dxa"/>
              <w:right w:w="102" w:type="dxa"/>
            </w:tcMar>
            <w:vAlign w:val="center"/>
            <w:hideMark/>
          </w:tcPr>
          <w:p w:rsidR="00D921D7" w:rsidRPr="00AD77B4" w:rsidRDefault="00D921D7">
            <w:pPr>
              <w:pStyle w:val="a3"/>
              <w:wordWrap/>
              <w:jc w:val="center"/>
              <w:rPr>
                <w:rFonts w:ascii="Times New Roman" w:hAnsi="Times New Roman" w:cs="Times New Roman"/>
                <w:sz w:val="19"/>
              </w:rPr>
            </w:pPr>
            <w:r w:rsidRPr="00AD77B4">
              <w:rPr>
                <w:rFonts w:ascii="Times New Roman" w:eastAsia="함초롬바탕" w:hAnsi="Times New Roman" w:cs="Times New Roman"/>
                <w:sz w:val="19"/>
              </w:rPr>
              <w:t>.01</w:t>
            </w:r>
          </w:p>
        </w:tc>
      </w:tr>
    </w:tbl>
    <w:p w:rsidR="00D921D7" w:rsidRPr="00AD77B4" w:rsidRDefault="00D921D7" w:rsidP="00D921D7">
      <w:pPr>
        <w:pStyle w:val="a7"/>
        <w:ind w:firstLine="200"/>
        <w:rPr>
          <w:rFonts w:ascii="Times New Roman" w:hAnsi="Times New Roman" w:cs="Times New Roman"/>
          <w:sz w:val="19"/>
        </w:rPr>
      </w:pPr>
      <w:proofErr w:type="gramStart"/>
      <w:r w:rsidRPr="00AD77B4">
        <w:rPr>
          <w:rFonts w:ascii="Times New Roman" w:eastAsia="함초롬바탕" w:hAnsi="Times New Roman" w:cs="Times New Roman"/>
          <w:sz w:val="19"/>
        </w:rPr>
        <w:t>*p&lt;.05.</w:t>
      </w:r>
      <w:proofErr w:type="gramEnd"/>
      <w:r w:rsidRPr="00AD77B4">
        <w:rPr>
          <w:rFonts w:ascii="Times New Roman" w:eastAsia="함초롬바탕" w:hAnsi="Times New Roman" w:cs="Times New Roman"/>
          <w:sz w:val="19"/>
        </w:rPr>
        <w:t xml:space="preserve"> </w:t>
      </w:r>
    </w:p>
    <w:p w:rsidR="00D921D7" w:rsidRPr="00AD77B4" w:rsidRDefault="00D921D7" w:rsidP="00D921D7">
      <w:pPr>
        <w:pStyle w:val="a7"/>
        <w:ind w:firstLine="200"/>
        <w:rPr>
          <w:rFonts w:ascii="Times New Roman" w:hAnsi="Times New Roman" w:cs="Times New Roman"/>
          <w:sz w:val="19"/>
        </w:rPr>
      </w:pPr>
    </w:p>
    <w:p w:rsidR="00D921D7" w:rsidRPr="00925C66" w:rsidRDefault="00D921D7" w:rsidP="00925C66">
      <w:pPr>
        <w:snapToGrid w:val="0"/>
        <w:spacing w:after="0" w:line="384" w:lineRule="auto"/>
        <w:ind w:left="300" w:firstLine="200"/>
        <w:jc w:val="center"/>
        <w:textAlignment w:val="baseline"/>
        <w:rPr>
          <w:rFonts w:ascii="Times New Roman" w:eastAsia="굴림" w:hAnsi="Times New Roman" w:cs="Times New Roman"/>
          <w:b/>
          <w:color w:val="000000"/>
          <w:kern w:val="0"/>
          <w:sz w:val="22"/>
          <w:szCs w:val="20"/>
        </w:rPr>
      </w:pPr>
      <w:r w:rsidRPr="00925C66">
        <w:rPr>
          <w:rFonts w:ascii="Times New Roman" w:eastAsia="함초롬바탕" w:hAnsi="Times New Roman" w:cs="Times New Roman"/>
          <w:b/>
          <w:color w:val="000000"/>
          <w:kern w:val="0"/>
          <w:sz w:val="22"/>
          <w:szCs w:val="20"/>
        </w:rPr>
        <w:t>Ⅳ. Discussion</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Whole body vibration is a training program for safer and easier muscle strengthening for athletes that has </w:t>
      </w:r>
      <w:r w:rsidR="009F0B5E" w:rsidRPr="00AD77B4">
        <w:rPr>
          <w:rFonts w:ascii="Times New Roman" w:eastAsia="함초롬바탕" w:hAnsi="Times New Roman" w:cs="Times New Roman"/>
          <w:color w:val="000000"/>
          <w:kern w:val="0"/>
          <w:sz w:val="19"/>
          <w:szCs w:val="20"/>
        </w:rPr>
        <w:t xml:space="preserve">been introduced from late 1990 </w:t>
      </w:r>
      <w:r w:rsidRPr="00AD77B4">
        <w:rPr>
          <w:rFonts w:ascii="Times New Roman" w:eastAsia="함초롬바탕" w:hAnsi="Times New Roman" w:cs="Times New Roman"/>
          <w:color w:val="000000"/>
          <w:kern w:val="0"/>
          <w:sz w:val="19"/>
          <w:szCs w:val="20"/>
          <w:vertAlign w:val="superscript"/>
        </w:rPr>
        <w:t>12</w:t>
      </w:r>
      <w:r w:rsidR="009F0B5E" w:rsidRPr="00AD77B4">
        <w:rPr>
          <w:rFonts w:ascii="Times New Roman" w:eastAsia="함초롬바탕" w:hAnsi="Times New Roman" w:cs="Times New Roman"/>
          <w:color w:val="000000"/>
          <w:kern w:val="0"/>
          <w:sz w:val="19"/>
          <w:szCs w:val="20"/>
        </w:rPr>
        <w:t xml:space="preserve">. </w:t>
      </w:r>
      <w:r w:rsidRPr="00AD77B4">
        <w:rPr>
          <w:rFonts w:ascii="Times New Roman" w:eastAsia="함초롬바탕" w:hAnsi="Times New Roman" w:cs="Times New Roman"/>
          <w:color w:val="000000"/>
          <w:kern w:val="0"/>
          <w:sz w:val="19"/>
          <w:szCs w:val="20"/>
        </w:rPr>
        <w:t xml:space="preserve"> In upright position on a vibration platform, vibration stimulus is transmitted from feet to other body parts and tonic vibration reflex in which mechanical stimulus of the vibration is transferred to </w:t>
      </w:r>
      <w:r w:rsidRPr="00AD77B4">
        <w:rPr>
          <w:rFonts w:ascii="Times New Roman" w:eastAsia="함초롬바탕" w:hAnsi="Times New Roman" w:cs="Times New Roman"/>
          <w:color w:val="000000"/>
          <w:kern w:val="0"/>
          <w:sz w:val="19"/>
          <w:szCs w:val="20"/>
        </w:rPr>
        <w:lastRenderedPageBreak/>
        <w:t>the muscle causes muscle to contract. Reflex muscular contraction is caused by simultaneous activation of α and γ motor neurons by mechanical vibration, and mechanical stimulus by whole body vibration improves neuromuscular system to cause more</w:t>
      </w:r>
      <w:r w:rsidR="009F0B5E" w:rsidRPr="00AD77B4">
        <w:rPr>
          <w:rFonts w:ascii="Times New Roman" w:eastAsia="함초롬바탕" w:hAnsi="Times New Roman" w:cs="Times New Roman"/>
          <w:color w:val="000000"/>
          <w:kern w:val="0"/>
          <w:sz w:val="19"/>
          <w:szCs w:val="20"/>
        </w:rPr>
        <w:t xml:space="preserve"> voluntary muscular activation </w:t>
      </w:r>
      <w:r w:rsidRPr="00AD77B4">
        <w:rPr>
          <w:rFonts w:ascii="Times New Roman" w:eastAsia="함초롬바탕" w:hAnsi="Times New Roman" w:cs="Times New Roman"/>
          <w:color w:val="000000"/>
          <w:kern w:val="0"/>
          <w:sz w:val="19"/>
          <w:szCs w:val="20"/>
          <w:vertAlign w:val="superscript"/>
        </w:rPr>
        <w:t>16</w:t>
      </w:r>
      <w:r w:rsidR="009F0B5E" w:rsidRPr="00AD77B4">
        <w:rPr>
          <w:rFonts w:ascii="Times New Roman" w:eastAsia="함초롬바탕" w:hAnsi="Times New Roman" w:cs="Times New Roman"/>
          <w:color w:val="000000"/>
          <w:kern w:val="0"/>
          <w:sz w:val="19"/>
          <w:szCs w:val="20"/>
        </w:rPr>
        <w:t xml:space="preserve">. </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Whole body vibration as a new training program stimulates proprioception to increase agonist contraction as it increases motor unit fire rate and activates neuromuscular function. Furthermore, it is shown to have positive influence onto all systems, such as increased bone density, increased oxygen intake, increased blood flow, and decreased body fat, but scientific evidence of the positive influence by whole body vibration is insufficient. However, it is appropriate as a training program that can increase efficiency of workout with minimal effort in</w:t>
      </w:r>
      <w:r w:rsidR="009F0B5E" w:rsidRPr="00AD77B4">
        <w:rPr>
          <w:rFonts w:ascii="Times New Roman" w:eastAsia="함초롬바탕" w:hAnsi="Times New Roman" w:cs="Times New Roman"/>
          <w:color w:val="000000"/>
          <w:kern w:val="0"/>
          <w:sz w:val="19"/>
          <w:szCs w:val="20"/>
        </w:rPr>
        <w:t xml:space="preserve"> healthy individual or athlete </w:t>
      </w:r>
      <w:r w:rsidRPr="00AD77B4">
        <w:rPr>
          <w:rFonts w:ascii="Times New Roman" w:eastAsia="함초롬바탕" w:hAnsi="Times New Roman" w:cs="Times New Roman"/>
          <w:color w:val="000000"/>
          <w:kern w:val="0"/>
          <w:sz w:val="19"/>
          <w:szCs w:val="20"/>
          <w:vertAlign w:val="superscript"/>
        </w:rPr>
        <w:t>17</w:t>
      </w:r>
      <w:r w:rsidR="009F0B5E" w:rsidRPr="00AD77B4">
        <w:rPr>
          <w:rFonts w:ascii="Times New Roman" w:eastAsia="함초롬바탕" w:hAnsi="Times New Roman" w:cs="Times New Roman"/>
          <w:color w:val="000000"/>
          <w:kern w:val="0"/>
          <w:sz w:val="19"/>
          <w:szCs w:val="20"/>
        </w:rPr>
        <w:t xml:space="preserve">. </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Whole body vibration activates sensory region of brain and decreased heightened muscular tension in the patients with spasticity due to impaired central nervous system, and rapid vibration stimulates </w:t>
      </w:r>
      <w:proofErr w:type="spellStart"/>
      <w:r w:rsidRPr="00AD77B4">
        <w:rPr>
          <w:rFonts w:ascii="Times New Roman" w:eastAsia="함초롬바탕" w:hAnsi="Times New Roman" w:cs="Times New Roman"/>
          <w:color w:val="000000"/>
          <w:kern w:val="0"/>
          <w:sz w:val="19"/>
          <w:szCs w:val="20"/>
        </w:rPr>
        <w:t>Ia</w:t>
      </w:r>
      <w:proofErr w:type="spellEnd"/>
      <w:r w:rsidRPr="00AD77B4">
        <w:rPr>
          <w:rFonts w:ascii="Times New Roman" w:eastAsia="함초롬바탕" w:hAnsi="Times New Roman" w:cs="Times New Roman"/>
          <w:color w:val="000000"/>
          <w:kern w:val="0"/>
          <w:sz w:val="19"/>
          <w:szCs w:val="20"/>
        </w:rPr>
        <w:t>-afferent motor neuron to secrete acetylcholine neurotransmitter for muscular contraction. Thus, constant vibration depletes neurotransmitter, reducing excitement of motor neuron and muscle contraction. Therefore whole body vibration can reduce spasticity caused by impai</w:t>
      </w:r>
      <w:r w:rsidR="009F0B5E" w:rsidRPr="00AD77B4">
        <w:rPr>
          <w:rFonts w:ascii="Times New Roman" w:eastAsia="함초롬바탕" w:hAnsi="Times New Roman" w:cs="Times New Roman"/>
          <w:color w:val="000000"/>
          <w:kern w:val="0"/>
          <w:sz w:val="19"/>
          <w:szCs w:val="20"/>
        </w:rPr>
        <w:t>rment of central nervous system</w:t>
      </w:r>
      <w:r w:rsidRPr="00AD77B4">
        <w:rPr>
          <w:rFonts w:ascii="Times New Roman" w:eastAsia="함초롬바탕" w:hAnsi="Times New Roman" w:cs="Times New Roman"/>
          <w:color w:val="000000"/>
          <w:kern w:val="0"/>
          <w:sz w:val="19"/>
          <w:szCs w:val="20"/>
          <w:vertAlign w:val="superscript"/>
        </w:rPr>
        <w:t>18</w:t>
      </w:r>
      <w:r w:rsidR="009F0B5E" w:rsidRPr="00AD77B4">
        <w:rPr>
          <w:rFonts w:ascii="Times New Roman" w:eastAsia="함초롬바탕" w:hAnsi="Times New Roman" w:cs="Times New Roman"/>
          <w:color w:val="000000"/>
          <w:kern w:val="0"/>
          <w:sz w:val="19"/>
          <w:szCs w:val="20"/>
        </w:rPr>
        <w:t xml:space="preserve">. </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After performing whole body vibration onto patients with </w:t>
      </w:r>
      <w:proofErr w:type="spellStart"/>
      <w:r w:rsidRPr="00AD77B4">
        <w:rPr>
          <w:rFonts w:ascii="Times New Roman" w:eastAsia="함초롬바탕" w:hAnsi="Times New Roman" w:cs="Times New Roman"/>
          <w:color w:val="000000"/>
          <w:kern w:val="0"/>
          <w:sz w:val="19"/>
          <w:szCs w:val="20"/>
        </w:rPr>
        <w:t>subacute</w:t>
      </w:r>
      <w:proofErr w:type="spellEnd"/>
      <w:r w:rsidRPr="00AD77B4">
        <w:rPr>
          <w:rFonts w:ascii="Times New Roman" w:eastAsia="함초롬바탕" w:hAnsi="Times New Roman" w:cs="Times New Roman"/>
          <w:color w:val="000000"/>
          <w:kern w:val="0"/>
          <w:sz w:val="19"/>
          <w:szCs w:val="20"/>
        </w:rPr>
        <w:t xml:space="preserve"> stroke in knee-bent position on a vibration platform, the patients showed increase</w:t>
      </w:r>
      <w:r w:rsidR="009F0B5E" w:rsidRPr="00AD77B4">
        <w:rPr>
          <w:rFonts w:ascii="Times New Roman" w:eastAsia="함초롬바탕" w:hAnsi="Times New Roman" w:cs="Times New Roman"/>
          <w:color w:val="000000"/>
          <w:kern w:val="0"/>
          <w:sz w:val="19"/>
          <w:szCs w:val="20"/>
        </w:rPr>
        <w:t>d activity of lower limb muscle</w:t>
      </w:r>
      <w:r w:rsidRPr="00AD77B4">
        <w:rPr>
          <w:rFonts w:ascii="Times New Roman" w:eastAsia="함초롬바탕" w:hAnsi="Times New Roman" w:cs="Times New Roman"/>
          <w:color w:val="000000"/>
          <w:kern w:val="0"/>
          <w:sz w:val="19"/>
          <w:szCs w:val="20"/>
          <w:vertAlign w:val="superscript"/>
        </w:rPr>
        <w:t>19</w:t>
      </w:r>
      <w:r w:rsidR="009F0B5E" w:rsidRPr="00AD77B4">
        <w:rPr>
          <w:rFonts w:ascii="Times New Roman" w:eastAsia="함초롬바탕" w:hAnsi="Times New Roman" w:cs="Times New Roman"/>
          <w:color w:val="000000"/>
          <w:kern w:val="0"/>
          <w:sz w:val="19"/>
          <w:szCs w:val="20"/>
        </w:rPr>
        <w:t xml:space="preserve">. </w:t>
      </w:r>
      <w:proofErr w:type="gramStart"/>
      <w:r w:rsidRPr="00AD77B4">
        <w:rPr>
          <w:rFonts w:ascii="Times New Roman" w:eastAsia="함초롬바탕" w:hAnsi="Times New Roman" w:cs="Times New Roman"/>
          <w:color w:val="000000"/>
          <w:kern w:val="0"/>
          <w:sz w:val="19"/>
          <w:szCs w:val="20"/>
        </w:rPr>
        <w:t>and</w:t>
      </w:r>
      <w:proofErr w:type="gramEnd"/>
      <w:r w:rsidRPr="00AD77B4">
        <w:rPr>
          <w:rFonts w:ascii="Times New Roman" w:eastAsia="함초롬바탕" w:hAnsi="Times New Roman" w:cs="Times New Roman"/>
          <w:color w:val="000000"/>
          <w:kern w:val="0"/>
          <w:sz w:val="19"/>
          <w:szCs w:val="20"/>
        </w:rPr>
        <w:t xml:space="preserve"> strength of knee flexor was increased in chronic stroke patient with whole body vibration, showing identical outcome as active knee strengthening training and positive influ</w:t>
      </w:r>
      <w:r w:rsidR="009F0B5E" w:rsidRPr="00AD77B4">
        <w:rPr>
          <w:rFonts w:ascii="Times New Roman" w:eastAsia="함초롬바탕" w:hAnsi="Times New Roman" w:cs="Times New Roman"/>
          <w:color w:val="000000"/>
          <w:kern w:val="0"/>
          <w:sz w:val="19"/>
          <w:szCs w:val="20"/>
        </w:rPr>
        <w:t>ence in BBS and TUG evaluation</w:t>
      </w:r>
      <w:r w:rsidRPr="00AD77B4">
        <w:rPr>
          <w:rFonts w:ascii="Times New Roman" w:eastAsia="함초롬바탕" w:hAnsi="Times New Roman" w:cs="Times New Roman"/>
          <w:color w:val="000000"/>
          <w:kern w:val="0"/>
          <w:sz w:val="19"/>
          <w:szCs w:val="20"/>
          <w:vertAlign w:val="superscript"/>
        </w:rPr>
        <w:t>20</w:t>
      </w:r>
      <w:r w:rsidR="009F0B5E" w:rsidRPr="00AD77B4">
        <w:rPr>
          <w:rFonts w:ascii="Times New Roman" w:eastAsia="함초롬바탕" w:hAnsi="Times New Roman" w:cs="Times New Roman"/>
          <w:color w:val="000000"/>
          <w:kern w:val="0"/>
          <w:sz w:val="19"/>
          <w:szCs w:val="20"/>
        </w:rPr>
        <w:t xml:space="preserve">. </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After conducting whole body vibration with children with cerebral palsy of GMFCS </w:t>
      </w:r>
      <w:proofErr w:type="spellStart"/>
      <w:r w:rsidRPr="00AD77B4">
        <w:rPr>
          <w:rFonts w:ascii="Times New Roman" w:eastAsia="함초롬바탕" w:hAnsi="Times New Roman" w:cs="Times New Roman"/>
          <w:color w:val="000000"/>
          <w:kern w:val="0"/>
          <w:sz w:val="19"/>
          <w:szCs w:val="20"/>
        </w:rPr>
        <w:t>levelⅠ</w:t>
      </w:r>
      <w:proofErr w:type="gramStart"/>
      <w:r w:rsidRPr="00AD77B4">
        <w:rPr>
          <w:rFonts w:ascii="Times New Roman" w:eastAsia="함초롬바탕" w:hAnsi="Times New Roman" w:cs="Times New Roman"/>
          <w:color w:val="000000"/>
          <w:kern w:val="0"/>
          <w:sz w:val="19"/>
          <w:szCs w:val="20"/>
        </w:rPr>
        <w:t>,Ⅱ</w:t>
      </w:r>
      <w:proofErr w:type="spellEnd"/>
      <w:proofErr w:type="gramEnd"/>
      <w:r w:rsidRPr="00AD77B4">
        <w:rPr>
          <w:rFonts w:ascii="Times New Roman" w:eastAsia="함초롬바탕" w:hAnsi="Times New Roman" w:cs="Times New Roman"/>
          <w:color w:val="000000"/>
          <w:kern w:val="0"/>
          <w:sz w:val="19"/>
          <w:szCs w:val="20"/>
        </w:rPr>
        <w:t>, increase in their lower limb muscular thickness improved strength and helped impro</w:t>
      </w:r>
      <w:r w:rsidR="009F0B5E" w:rsidRPr="00AD77B4">
        <w:rPr>
          <w:rFonts w:ascii="Times New Roman" w:eastAsia="함초롬바탕" w:hAnsi="Times New Roman" w:cs="Times New Roman"/>
          <w:color w:val="000000"/>
          <w:kern w:val="0"/>
          <w:sz w:val="19"/>
          <w:szCs w:val="20"/>
        </w:rPr>
        <w:t xml:space="preserve">vement of gross motor function </w:t>
      </w:r>
      <w:r w:rsidRPr="00AD77B4">
        <w:rPr>
          <w:rFonts w:ascii="Times New Roman" w:eastAsia="함초롬바탕" w:hAnsi="Times New Roman" w:cs="Times New Roman"/>
          <w:color w:val="000000"/>
          <w:kern w:val="0"/>
          <w:sz w:val="19"/>
          <w:szCs w:val="20"/>
          <w:vertAlign w:val="superscript"/>
        </w:rPr>
        <w:t>21</w:t>
      </w:r>
      <w:r w:rsidR="009F0B5E" w:rsidRPr="00AD77B4">
        <w:rPr>
          <w:rFonts w:ascii="Times New Roman" w:eastAsia="함초롬바탕" w:hAnsi="Times New Roman" w:cs="Times New Roman"/>
          <w:color w:val="000000"/>
          <w:kern w:val="0"/>
          <w:sz w:val="19"/>
          <w:szCs w:val="20"/>
        </w:rPr>
        <w:t xml:space="preserve">. </w:t>
      </w:r>
      <w:r w:rsidRPr="00AD77B4">
        <w:rPr>
          <w:rFonts w:ascii="Times New Roman" w:eastAsia="함초롬바탕" w:hAnsi="Times New Roman" w:cs="Times New Roman"/>
          <w:color w:val="000000"/>
          <w:kern w:val="0"/>
          <w:sz w:val="19"/>
          <w:szCs w:val="20"/>
        </w:rPr>
        <w:t xml:space="preserve"> Children with spastic cerebral palsy showed decreased spasticity after whole body vibration and positive results in TUG and 6MWT. Decreased spasticity of lower limb also allowed functional movement. Such outcome is due to muscular contraction caused by stimulated muscle spindles and α-motor neuron. It has advantage in that its effect is immediate after the training, but there is safety issue during t</w:t>
      </w:r>
      <w:r w:rsidR="009F0B5E" w:rsidRPr="00AD77B4">
        <w:rPr>
          <w:rFonts w:ascii="Times New Roman" w:eastAsia="함초롬바탕" w:hAnsi="Times New Roman" w:cs="Times New Roman"/>
          <w:color w:val="000000"/>
          <w:kern w:val="0"/>
          <w:sz w:val="19"/>
          <w:szCs w:val="20"/>
        </w:rPr>
        <w:t>he training</w:t>
      </w:r>
      <w:r w:rsidR="009F0B5E" w:rsidRPr="00AD77B4">
        <w:rPr>
          <w:rFonts w:ascii="Times New Roman" w:eastAsia="함초롬바탕" w:hAnsi="Times New Roman" w:cs="Times New Roman"/>
          <w:color w:val="000000"/>
          <w:kern w:val="0"/>
          <w:sz w:val="19"/>
          <w:szCs w:val="20"/>
          <w:vertAlign w:val="superscript"/>
        </w:rPr>
        <w:t>13</w:t>
      </w:r>
      <w:r w:rsidR="009F0B5E" w:rsidRPr="00AD77B4">
        <w:rPr>
          <w:rFonts w:ascii="Times New Roman" w:eastAsia="함초롬바탕" w:hAnsi="Times New Roman" w:cs="Times New Roman"/>
          <w:color w:val="000000"/>
          <w:kern w:val="0"/>
          <w:sz w:val="19"/>
          <w:szCs w:val="20"/>
        </w:rPr>
        <w:t xml:space="preserve">. </w:t>
      </w:r>
      <w:r w:rsidRPr="00AD77B4">
        <w:rPr>
          <w:rFonts w:ascii="Times New Roman" w:eastAsia="함초롬바탕" w:hAnsi="Times New Roman" w:cs="Times New Roman"/>
          <w:color w:val="000000"/>
          <w:kern w:val="0"/>
          <w:sz w:val="19"/>
          <w:szCs w:val="20"/>
        </w:rPr>
        <w:t>Also, whole body vibration increases PBS score, shortens 10MWT time, and improves gross motor function, making it ideal for balance and gait training in childr</w:t>
      </w:r>
      <w:r w:rsidR="009F0B5E" w:rsidRPr="00AD77B4">
        <w:rPr>
          <w:rFonts w:ascii="Times New Roman" w:eastAsia="함초롬바탕" w:hAnsi="Times New Roman" w:cs="Times New Roman"/>
          <w:color w:val="000000"/>
          <w:kern w:val="0"/>
          <w:sz w:val="19"/>
          <w:szCs w:val="20"/>
        </w:rPr>
        <w:t>en with spastic cerebral palsy</w:t>
      </w:r>
      <w:r w:rsidRPr="00AD77B4">
        <w:rPr>
          <w:rFonts w:ascii="Times New Roman" w:eastAsia="함초롬바탕" w:hAnsi="Times New Roman" w:cs="Times New Roman"/>
          <w:color w:val="000000"/>
          <w:kern w:val="0"/>
          <w:sz w:val="19"/>
          <w:szCs w:val="20"/>
          <w:vertAlign w:val="superscript"/>
        </w:rPr>
        <w:t>22</w:t>
      </w:r>
      <w:r w:rsidR="009F0B5E" w:rsidRPr="00AD77B4">
        <w:rPr>
          <w:rFonts w:ascii="Times New Roman" w:eastAsia="함초롬바탕" w:hAnsi="Times New Roman" w:cs="Times New Roman"/>
          <w:color w:val="000000"/>
          <w:kern w:val="0"/>
          <w:sz w:val="19"/>
          <w:szCs w:val="20"/>
        </w:rPr>
        <w:t xml:space="preserve">. </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In this study which whole body vibration has been conducted in children with spastic cerebral palsy, showing increased PBS score and shorter 10MWT time which is consistent with the preceding study. It is considered to be due to vibration that strengthens weakened muscle and positive influence of spasticity reduction training in balance and gait of children with spastic cerebral palsy.</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proofErr w:type="gramStart"/>
      <w:r w:rsidRPr="00AD77B4">
        <w:rPr>
          <w:rFonts w:ascii="Times New Roman" w:eastAsia="함초롬바탕" w:hAnsi="Times New Roman" w:cs="Times New Roman"/>
          <w:color w:val="000000"/>
          <w:kern w:val="0"/>
          <w:sz w:val="19"/>
          <w:szCs w:val="20"/>
        </w:rPr>
        <w:t>Children with spastic cerebral palsy has</w:t>
      </w:r>
      <w:proofErr w:type="gramEnd"/>
      <w:r w:rsidRPr="00AD77B4">
        <w:rPr>
          <w:rFonts w:ascii="Times New Roman" w:eastAsia="함초롬바탕" w:hAnsi="Times New Roman" w:cs="Times New Roman"/>
          <w:color w:val="000000"/>
          <w:kern w:val="0"/>
          <w:sz w:val="19"/>
          <w:szCs w:val="20"/>
        </w:rPr>
        <w:t xml:space="preserve"> impaired posture adjustment and motor function as proprioceptive input is abnormal due to dyskinesia and developmental disability. Whole body vibration is appropriate as a training to improve balance and gait with proprioception feedback. </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The study has its limitation in that its subjects are single-grouped and variables to the outcome from whole body vibration are limited. </w:t>
      </w:r>
    </w:p>
    <w:p w:rsidR="00D921D7" w:rsidRPr="00A27782" w:rsidRDefault="00D921D7" w:rsidP="00D921D7">
      <w:pPr>
        <w:pStyle w:val="a7"/>
        <w:ind w:firstLine="200"/>
        <w:rPr>
          <w:rFonts w:ascii="Times New Roman" w:hAnsi="Times New Roman" w:cs="Times New Roman"/>
        </w:rPr>
      </w:pPr>
    </w:p>
    <w:p w:rsidR="008A32B3" w:rsidRPr="00A27782" w:rsidRDefault="008A32B3" w:rsidP="00F7110C">
      <w:pPr>
        <w:pStyle w:val="a3"/>
        <w:rPr>
          <w:rFonts w:ascii="Times New Roman" w:hAnsi="Times New Roman" w:cs="Times New Roman"/>
        </w:rPr>
      </w:pPr>
    </w:p>
    <w:p w:rsidR="008A32B3" w:rsidRPr="00A27782" w:rsidRDefault="008A32B3" w:rsidP="000B1D32">
      <w:pPr>
        <w:snapToGrid w:val="0"/>
        <w:spacing w:after="0" w:line="384" w:lineRule="auto"/>
        <w:ind w:left="300" w:firstLine="200"/>
        <w:jc w:val="center"/>
        <w:textAlignment w:val="baseline"/>
        <w:rPr>
          <w:rFonts w:ascii="Times New Roman" w:eastAsia="굴림" w:hAnsi="Times New Roman" w:cs="Times New Roman"/>
          <w:b/>
          <w:color w:val="000000"/>
          <w:kern w:val="0"/>
          <w:sz w:val="22"/>
        </w:rPr>
      </w:pPr>
      <w:r w:rsidRPr="00A27782">
        <w:rPr>
          <w:rFonts w:ascii="Times New Roman" w:eastAsia="함초롬바탕" w:hAnsi="Times New Roman" w:cs="Times New Roman"/>
          <w:b/>
          <w:color w:val="000000"/>
          <w:kern w:val="0"/>
          <w:sz w:val="22"/>
        </w:rPr>
        <w:t>Reference</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 Rosenbaum, P., </w:t>
      </w:r>
      <w:proofErr w:type="spellStart"/>
      <w:r w:rsidRPr="00AD77B4">
        <w:rPr>
          <w:rFonts w:ascii="Times New Roman" w:eastAsia="함초롬바탕" w:hAnsi="Times New Roman" w:cs="Times New Roman"/>
          <w:color w:val="000000"/>
          <w:kern w:val="0"/>
          <w:sz w:val="19"/>
          <w:szCs w:val="20"/>
        </w:rPr>
        <w:t>Paneth</w:t>
      </w:r>
      <w:proofErr w:type="spellEnd"/>
      <w:r w:rsidRPr="00AD77B4">
        <w:rPr>
          <w:rFonts w:ascii="Times New Roman" w:eastAsia="함초롬바탕" w:hAnsi="Times New Roman" w:cs="Times New Roman"/>
          <w:color w:val="000000"/>
          <w:kern w:val="0"/>
          <w:sz w:val="19"/>
          <w:szCs w:val="20"/>
        </w:rPr>
        <w:t xml:space="preserve">, N., Leviton, A., et al. A report: the definition and classification of cerebral palsy </w:t>
      </w:r>
      <w:r w:rsidRPr="00AD77B4">
        <w:rPr>
          <w:rFonts w:ascii="Times New Roman" w:eastAsia="함초롬바탕" w:hAnsi="Times New Roman" w:cs="Times New Roman"/>
          <w:color w:val="000000"/>
          <w:kern w:val="0"/>
          <w:sz w:val="19"/>
          <w:szCs w:val="20"/>
        </w:rPr>
        <w:lastRenderedPageBreak/>
        <w:t xml:space="preserve">April 2006. </w:t>
      </w:r>
      <w:proofErr w:type="spellStart"/>
      <w:r w:rsidRPr="00AD77B4">
        <w:rPr>
          <w:rFonts w:ascii="Times New Roman" w:eastAsia="함초롬바탕" w:hAnsi="Times New Roman" w:cs="Times New Roman"/>
          <w:color w:val="000000"/>
          <w:kern w:val="0"/>
          <w:sz w:val="19"/>
          <w:szCs w:val="20"/>
        </w:rPr>
        <w:t>Dev</w:t>
      </w:r>
      <w:proofErr w:type="spellEnd"/>
      <w:r w:rsidRPr="00AD77B4">
        <w:rPr>
          <w:rFonts w:ascii="Times New Roman" w:eastAsia="함초롬바탕" w:hAnsi="Times New Roman" w:cs="Times New Roman"/>
          <w:color w:val="000000"/>
          <w:kern w:val="0"/>
          <w:sz w:val="19"/>
          <w:szCs w:val="20"/>
        </w:rPr>
        <w:t xml:space="preserve"> Med Child </w:t>
      </w:r>
      <w:proofErr w:type="spellStart"/>
      <w:r w:rsidRPr="00AD77B4">
        <w:rPr>
          <w:rFonts w:ascii="Times New Roman" w:eastAsia="함초롬바탕" w:hAnsi="Times New Roman" w:cs="Times New Roman"/>
          <w:color w:val="000000"/>
          <w:kern w:val="0"/>
          <w:sz w:val="19"/>
          <w:szCs w:val="20"/>
        </w:rPr>
        <w:t>Neurol</w:t>
      </w:r>
      <w:proofErr w:type="spellEnd"/>
      <w:r w:rsidRPr="00AD77B4">
        <w:rPr>
          <w:rFonts w:ascii="Times New Roman" w:eastAsia="함초롬바탕" w:hAnsi="Times New Roman" w:cs="Times New Roman"/>
          <w:color w:val="000000"/>
          <w:kern w:val="0"/>
          <w:sz w:val="19"/>
          <w:szCs w:val="20"/>
        </w:rPr>
        <w:t xml:space="preserve"> Suppl. 2007:109(</w:t>
      </w:r>
      <w:proofErr w:type="spellStart"/>
      <w:r w:rsidRPr="00AD77B4">
        <w:rPr>
          <w:rFonts w:ascii="Times New Roman" w:eastAsia="함초롬바탕" w:hAnsi="Times New Roman" w:cs="Times New Roman"/>
          <w:color w:val="000000"/>
          <w:kern w:val="0"/>
          <w:sz w:val="19"/>
          <w:szCs w:val="20"/>
        </w:rPr>
        <w:t>suppl</w:t>
      </w:r>
      <w:proofErr w:type="spellEnd"/>
      <w:r w:rsidRPr="00AD77B4">
        <w:rPr>
          <w:rFonts w:ascii="Times New Roman" w:eastAsia="함초롬바탕" w:hAnsi="Times New Roman" w:cs="Times New Roman"/>
          <w:color w:val="000000"/>
          <w:kern w:val="0"/>
          <w:sz w:val="19"/>
          <w:szCs w:val="20"/>
        </w:rPr>
        <w:t xml:space="preserve"> 109):8-14.</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2. </w:t>
      </w:r>
      <w:proofErr w:type="spellStart"/>
      <w:r w:rsidRPr="00AD77B4">
        <w:rPr>
          <w:rFonts w:ascii="Times New Roman" w:eastAsia="함초롬바탕" w:hAnsi="Times New Roman" w:cs="Times New Roman"/>
          <w:color w:val="000000"/>
          <w:kern w:val="0"/>
          <w:sz w:val="19"/>
          <w:szCs w:val="20"/>
        </w:rPr>
        <w:t>Nashner</w:t>
      </w:r>
      <w:proofErr w:type="spellEnd"/>
      <w:r w:rsidRPr="00AD77B4">
        <w:rPr>
          <w:rFonts w:ascii="Times New Roman" w:eastAsia="함초롬바탕" w:hAnsi="Times New Roman" w:cs="Times New Roman"/>
          <w:color w:val="000000"/>
          <w:kern w:val="0"/>
          <w:sz w:val="19"/>
          <w:szCs w:val="20"/>
        </w:rPr>
        <w:t xml:space="preserve">, L. M., Shumway-Cook, A., Marin, O. Stance posture control in select groups of children with cerebral palsy: deficits in sensory organization and muscular coordination. </w:t>
      </w:r>
      <w:proofErr w:type="spellStart"/>
      <w:r w:rsidRPr="00AD77B4">
        <w:rPr>
          <w:rFonts w:ascii="Times New Roman" w:eastAsia="함초롬바탕" w:hAnsi="Times New Roman" w:cs="Times New Roman"/>
          <w:color w:val="000000"/>
          <w:kern w:val="0"/>
          <w:sz w:val="19"/>
          <w:szCs w:val="20"/>
        </w:rPr>
        <w:t>Exper</w:t>
      </w:r>
      <w:proofErr w:type="spellEnd"/>
      <w:r w:rsidRPr="00AD77B4">
        <w:rPr>
          <w:rFonts w:ascii="Times New Roman" w:eastAsia="함초롬바탕" w:hAnsi="Times New Roman" w:cs="Times New Roman"/>
          <w:color w:val="000000"/>
          <w:kern w:val="0"/>
          <w:sz w:val="19"/>
          <w:szCs w:val="20"/>
        </w:rPr>
        <w:t xml:space="preserve"> Brain Res.1983:49(3): 393-409.</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3. </w:t>
      </w:r>
      <w:proofErr w:type="spellStart"/>
      <w:r w:rsidRPr="00AD77B4">
        <w:rPr>
          <w:rFonts w:ascii="Times New Roman" w:eastAsia="함초롬바탕" w:hAnsi="Times New Roman" w:cs="Times New Roman"/>
          <w:color w:val="000000"/>
          <w:kern w:val="0"/>
          <w:sz w:val="19"/>
          <w:szCs w:val="20"/>
        </w:rPr>
        <w:t>Pavão</w:t>
      </w:r>
      <w:proofErr w:type="spellEnd"/>
      <w:r w:rsidRPr="00AD77B4">
        <w:rPr>
          <w:rFonts w:ascii="Times New Roman" w:eastAsia="함초롬바탕" w:hAnsi="Times New Roman" w:cs="Times New Roman"/>
          <w:color w:val="000000"/>
          <w:kern w:val="0"/>
          <w:sz w:val="19"/>
          <w:szCs w:val="20"/>
        </w:rPr>
        <w:t xml:space="preserve">, S. L., Rocha, N. A. C. F. (2017). </w:t>
      </w:r>
      <w:proofErr w:type="gramStart"/>
      <w:r w:rsidRPr="00AD77B4">
        <w:rPr>
          <w:rFonts w:ascii="Times New Roman" w:eastAsia="함초롬바탕" w:hAnsi="Times New Roman" w:cs="Times New Roman"/>
          <w:color w:val="000000"/>
          <w:kern w:val="0"/>
          <w:sz w:val="19"/>
          <w:szCs w:val="20"/>
        </w:rPr>
        <w:t>Sensory processing disorders in children with cerebral palsy.</w:t>
      </w:r>
      <w:proofErr w:type="gramEnd"/>
      <w:r w:rsidRPr="00AD77B4">
        <w:rPr>
          <w:rFonts w:ascii="Times New Roman" w:eastAsia="함초롬바탕" w:hAnsi="Times New Roman" w:cs="Times New Roman"/>
          <w:color w:val="000000"/>
          <w:kern w:val="0"/>
          <w:sz w:val="19"/>
          <w:szCs w:val="20"/>
        </w:rPr>
        <w:t xml:space="preserve"> Infant </w:t>
      </w:r>
      <w:proofErr w:type="spellStart"/>
      <w:r w:rsidRPr="00AD77B4">
        <w:rPr>
          <w:rFonts w:ascii="Times New Roman" w:eastAsia="함초롬바탕" w:hAnsi="Times New Roman" w:cs="Times New Roman"/>
          <w:color w:val="000000"/>
          <w:kern w:val="0"/>
          <w:sz w:val="19"/>
          <w:szCs w:val="20"/>
        </w:rPr>
        <w:t>Beha</w:t>
      </w:r>
      <w:proofErr w:type="spellEnd"/>
      <w:r w:rsidRPr="00AD77B4">
        <w:rPr>
          <w:rFonts w:ascii="Times New Roman" w:eastAsia="함초롬바탕" w:hAnsi="Times New Roman" w:cs="Times New Roman"/>
          <w:color w:val="000000"/>
          <w:kern w:val="0"/>
          <w:sz w:val="19"/>
          <w:szCs w:val="20"/>
        </w:rPr>
        <w:t xml:space="preserve"> Dev.2017:46:1-6.</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4. Richards, C. L., </w:t>
      </w:r>
      <w:proofErr w:type="spellStart"/>
      <w:r w:rsidRPr="00AD77B4">
        <w:rPr>
          <w:rFonts w:ascii="Times New Roman" w:eastAsia="함초롬바탕" w:hAnsi="Times New Roman" w:cs="Times New Roman"/>
          <w:color w:val="000000"/>
          <w:kern w:val="0"/>
          <w:sz w:val="19"/>
          <w:szCs w:val="20"/>
        </w:rPr>
        <w:t>Malouin</w:t>
      </w:r>
      <w:proofErr w:type="spellEnd"/>
      <w:r w:rsidRPr="00AD77B4">
        <w:rPr>
          <w:rFonts w:ascii="Times New Roman" w:eastAsia="함초롬바탕" w:hAnsi="Times New Roman" w:cs="Times New Roman"/>
          <w:color w:val="000000"/>
          <w:kern w:val="0"/>
          <w:sz w:val="19"/>
          <w:szCs w:val="20"/>
        </w:rPr>
        <w:t xml:space="preserve">, F. Cerebral palsy: definition, assessment and rehabilitation. </w:t>
      </w:r>
      <w:proofErr w:type="gramStart"/>
      <w:r w:rsidRPr="00AD77B4">
        <w:rPr>
          <w:rFonts w:ascii="Times New Roman" w:eastAsia="함초롬바탕" w:hAnsi="Times New Roman" w:cs="Times New Roman"/>
          <w:color w:val="000000"/>
          <w:kern w:val="0"/>
          <w:sz w:val="19"/>
          <w:szCs w:val="20"/>
        </w:rPr>
        <w:t>In Handbook of clinical neurology (Vol. 111, pp. 183-195).</w:t>
      </w:r>
      <w:proofErr w:type="gramEnd"/>
      <w:r w:rsidRPr="00AD77B4">
        <w:rPr>
          <w:rFonts w:ascii="Times New Roman" w:eastAsia="함초롬바탕" w:hAnsi="Times New Roman" w:cs="Times New Roman"/>
          <w:color w:val="000000"/>
          <w:kern w:val="0"/>
          <w:sz w:val="19"/>
          <w:szCs w:val="20"/>
        </w:rPr>
        <w:t xml:space="preserve"> </w:t>
      </w:r>
      <w:proofErr w:type="gramStart"/>
      <w:r w:rsidRPr="00AD77B4">
        <w:rPr>
          <w:rFonts w:ascii="Times New Roman" w:eastAsia="함초롬바탕" w:hAnsi="Times New Roman" w:cs="Times New Roman"/>
          <w:color w:val="000000"/>
          <w:kern w:val="0"/>
          <w:sz w:val="19"/>
          <w:szCs w:val="20"/>
        </w:rPr>
        <w:t>Elsevier.</w:t>
      </w:r>
      <w:proofErr w:type="gramEnd"/>
      <w:r w:rsidRPr="00AD77B4">
        <w:rPr>
          <w:rFonts w:ascii="Times New Roman" w:eastAsia="함초롬바탕" w:hAnsi="Times New Roman" w:cs="Times New Roman"/>
          <w:color w:val="000000"/>
          <w:kern w:val="0"/>
          <w:sz w:val="19"/>
          <w:szCs w:val="20"/>
        </w:rPr>
        <w:t xml:space="preserve"> 2013.</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5. Shumway‐Cook, A., Hutchinson, S., </w:t>
      </w:r>
      <w:proofErr w:type="spellStart"/>
      <w:r w:rsidRPr="00AD77B4">
        <w:rPr>
          <w:rFonts w:ascii="Times New Roman" w:eastAsia="함초롬바탕" w:hAnsi="Times New Roman" w:cs="Times New Roman"/>
          <w:color w:val="000000"/>
          <w:kern w:val="0"/>
          <w:sz w:val="19"/>
          <w:szCs w:val="20"/>
        </w:rPr>
        <w:t>Kartin</w:t>
      </w:r>
      <w:proofErr w:type="spellEnd"/>
      <w:r w:rsidRPr="00AD77B4">
        <w:rPr>
          <w:rFonts w:ascii="Times New Roman" w:eastAsia="함초롬바탕" w:hAnsi="Times New Roman" w:cs="Times New Roman"/>
          <w:color w:val="000000"/>
          <w:kern w:val="0"/>
          <w:sz w:val="19"/>
          <w:szCs w:val="20"/>
        </w:rPr>
        <w:t xml:space="preserve">, D., et al. Effect of balance training on recovery of stability in children with cerebral palsy. </w:t>
      </w:r>
      <w:proofErr w:type="spellStart"/>
      <w:r w:rsidRPr="00AD77B4">
        <w:rPr>
          <w:rFonts w:ascii="Times New Roman" w:eastAsia="함초롬바탕" w:hAnsi="Times New Roman" w:cs="Times New Roman"/>
          <w:color w:val="000000"/>
          <w:kern w:val="0"/>
          <w:sz w:val="19"/>
          <w:szCs w:val="20"/>
        </w:rPr>
        <w:t>Dev</w:t>
      </w:r>
      <w:proofErr w:type="spellEnd"/>
      <w:r w:rsidRPr="00AD77B4">
        <w:rPr>
          <w:rFonts w:ascii="Times New Roman" w:eastAsia="함초롬바탕" w:hAnsi="Times New Roman" w:cs="Times New Roman"/>
          <w:color w:val="000000"/>
          <w:kern w:val="0"/>
          <w:sz w:val="19"/>
          <w:szCs w:val="20"/>
        </w:rPr>
        <w:t xml:space="preserve"> Med Child Neur.2003:45(9):591-602.</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6. Leonard, C. T., </w:t>
      </w:r>
      <w:proofErr w:type="spellStart"/>
      <w:r w:rsidRPr="00AD77B4">
        <w:rPr>
          <w:rFonts w:ascii="Times New Roman" w:eastAsia="함초롬바탕" w:hAnsi="Times New Roman" w:cs="Times New Roman"/>
          <w:color w:val="000000"/>
          <w:kern w:val="0"/>
          <w:sz w:val="19"/>
          <w:szCs w:val="20"/>
        </w:rPr>
        <w:t>Hirschfeld</w:t>
      </w:r>
      <w:proofErr w:type="spellEnd"/>
      <w:r w:rsidRPr="00AD77B4">
        <w:rPr>
          <w:rFonts w:ascii="Times New Roman" w:eastAsia="함초롬바탕" w:hAnsi="Times New Roman" w:cs="Times New Roman"/>
          <w:color w:val="000000"/>
          <w:kern w:val="0"/>
          <w:sz w:val="19"/>
          <w:szCs w:val="20"/>
        </w:rPr>
        <w:t xml:space="preserve">, H., </w:t>
      </w:r>
      <w:proofErr w:type="spellStart"/>
      <w:r w:rsidRPr="00AD77B4">
        <w:rPr>
          <w:rFonts w:ascii="Times New Roman" w:eastAsia="함초롬바탕" w:hAnsi="Times New Roman" w:cs="Times New Roman"/>
          <w:color w:val="000000"/>
          <w:kern w:val="0"/>
          <w:sz w:val="19"/>
          <w:szCs w:val="20"/>
        </w:rPr>
        <w:t>Forssberg</w:t>
      </w:r>
      <w:proofErr w:type="spellEnd"/>
      <w:r w:rsidRPr="00AD77B4">
        <w:rPr>
          <w:rFonts w:ascii="Times New Roman" w:eastAsia="함초롬바탕" w:hAnsi="Times New Roman" w:cs="Times New Roman"/>
          <w:color w:val="000000"/>
          <w:kern w:val="0"/>
          <w:sz w:val="19"/>
          <w:szCs w:val="20"/>
        </w:rPr>
        <w:t xml:space="preserve">, H. </w:t>
      </w:r>
      <w:proofErr w:type="gramStart"/>
      <w:r w:rsidRPr="00AD77B4">
        <w:rPr>
          <w:rFonts w:ascii="Times New Roman" w:eastAsia="함초롬바탕" w:hAnsi="Times New Roman" w:cs="Times New Roman"/>
          <w:color w:val="000000"/>
          <w:kern w:val="0"/>
          <w:sz w:val="19"/>
          <w:szCs w:val="20"/>
        </w:rPr>
        <w:t>The development of independent walking in children with cerebral palsy.</w:t>
      </w:r>
      <w:proofErr w:type="gram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Dev</w:t>
      </w:r>
      <w:proofErr w:type="spellEnd"/>
      <w:r w:rsidRPr="00AD77B4">
        <w:rPr>
          <w:rFonts w:ascii="Times New Roman" w:eastAsia="함초롬바탕" w:hAnsi="Times New Roman" w:cs="Times New Roman"/>
          <w:color w:val="000000"/>
          <w:kern w:val="0"/>
          <w:sz w:val="19"/>
          <w:szCs w:val="20"/>
        </w:rPr>
        <w:t xml:space="preserve"> Med Child Neur.1991:33(7):567-577.</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7. </w:t>
      </w:r>
      <w:proofErr w:type="spellStart"/>
      <w:r w:rsidRPr="00AD77B4">
        <w:rPr>
          <w:rFonts w:ascii="Times New Roman" w:eastAsia="함초롬바탕" w:hAnsi="Times New Roman" w:cs="Times New Roman"/>
          <w:color w:val="000000"/>
          <w:kern w:val="0"/>
          <w:sz w:val="19"/>
          <w:szCs w:val="20"/>
        </w:rPr>
        <w:t>Lepage</w:t>
      </w:r>
      <w:proofErr w:type="spellEnd"/>
      <w:r w:rsidRPr="00AD77B4">
        <w:rPr>
          <w:rFonts w:ascii="Times New Roman" w:eastAsia="함초롬바탕" w:hAnsi="Times New Roman" w:cs="Times New Roman"/>
          <w:color w:val="000000"/>
          <w:kern w:val="0"/>
          <w:sz w:val="19"/>
          <w:szCs w:val="20"/>
        </w:rPr>
        <w:t xml:space="preserve">, C., </w:t>
      </w:r>
      <w:proofErr w:type="spellStart"/>
      <w:r w:rsidRPr="00AD77B4">
        <w:rPr>
          <w:rFonts w:ascii="Times New Roman" w:eastAsia="함초롬바탕" w:hAnsi="Times New Roman" w:cs="Times New Roman"/>
          <w:color w:val="000000"/>
          <w:kern w:val="0"/>
          <w:sz w:val="19"/>
          <w:szCs w:val="20"/>
        </w:rPr>
        <w:t>Noreau</w:t>
      </w:r>
      <w:proofErr w:type="spellEnd"/>
      <w:r w:rsidRPr="00AD77B4">
        <w:rPr>
          <w:rFonts w:ascii="Times New Roman" w:eastAsia="함초롬바탕" w:hAnsi="Times New Roman" w:cs="Times New Roman"/>
          <w:color w:val="000000"/>
          <w:kern w:val="0"/>
          <w:sz w:val="19"/>
          <w:szCs w:val="20"/>
        </w:rPr>
        <w:t xml:space="preserve">, L., Bernard, P. M. Association between characteristics of locomotion and accomplishment of life habits in children with cerebral palsy. </w:t>
      </w:r>
      <w:proofErr w:type="spellStart"/>
      <w:r w:rsidRPr="00AD77B4">
        <w:rPr>
          <w:rFonts w:ascii="Times New Roman" w:eastAsia="함초롬바탕" w:hAnsi="Times New Roman" w:cs="Times New Roman"/>
          <w:color w:val="000000"/>
          <w:kern w:val="0"/>
          <w:sz w:val="19"/>
          <w:szCs w:val="20"/>
        </w:rPr>
        <w:t>Phys</w:t>
      </w:r>
      <w:proofErr w:type="spellEnd"/>
      <w:r w:rsidRPr="00AD77B4">
        <w:rPr>
          <w:rFonts w:ascii="Times New Roman" w:eastAsia="함초롬바탕" w:hAnsi="Times New Roman" w:cs="Times New Roman"/>
          <w:color w:val="000000"/>
          <w:kern w:val="0"/>
          <w:sz w:val="19"/>
          <w:szCs w:val="20"/>
        </w:rPr>
        <w:t xml:space="preserve"> ther.1998:78(5):458-69.</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proofErr w:type="gramStart"/>
      <w:r w:rsidRPr="00AD77B4">
        <w:rPr>
          <w:rFonts w:ascii="Times New Roman" w:eastAsia="함초롬바탕" w:hAnsi="Times New Roman" w:cs="Times New Roman"/>
          <w:color w:val="000000"/>
          <w:kern w:val="0"/>
          <w:sz w:val="19"/>
          <w:szCs w:val="20"/>
        </w:rPr>
        <w:t xml:space="preserve">8. </w:t>
      </w:r>
      <w:proofErr w:type="spellStart"/>
      <w:r w:rsidRPr="00AD77B4">
        <w:rPr>
          <w:rFonts w:ascii="Times New Roman" w:eastAsia="함초롬바탕" w:hAnsi="Times New Roman" w:cs="Times New Roman"/>
          <w:color w:val="000000"/>
          <w:kern w:val="0"/>
          <w:sz w:val="19"/>
          <w:szCs w:val="20"/>
        </w:rPr>
        <w:t>Ko</w:t>
      </w:r>
      <w:proofErr w:type="spellEnd"/>
      <w:proofErr w:type="gramEnd"/>
      <w:r w:rsidRPr="00AD77B4">
        <w:rPr>
          <w:rFonts w:ascii="Times New Roman" w:eastAsia="함초롬바탕" w:hAnsi="Times New Roman" w:cs="Times New Roman"/>
          <w:color w:val="000000"/>
          <w:kern w:val="0"/>
          <w:sz w:val="19"/>
          <w:szCs w:val="20"/>
        </w:rPr>
        <w:t xml:space="preserve"> MS, Park SY, Lee NG. </w:t>
      </w:r>
      <w:proofErr w:type="gramStart"/>
      <w:r w:rsidRPr="00AD77B4">
        <w:rPr>
          <w:rFonts w:ascii="Times New Roman" w:eastAsia="함초롬바탕" w:hAnsi="Times New Roman" w:cs="Times New Roman"/>
          <w:color w:val="000000"/>
          <w:kern w:val="0"/>
          <w:sz w:val="19"/>
          <w:szCs w:val="20"/>
        </w:rPr>
        <w:t xml:space="preserve">Correlation between pediatric balance scale and gait parameter in children with spastic </w:t>
      </w:r>
      <w:proofErr w:type="spellStart"/>
      <w:r w:rsidRPr="00AD77B4">
        <w:rPr>
          <w:rFonts w:ascii="Times New Roman" w:eastAsia="함초롬바탕" w:hAnsi="Times New Roman" w:cs="Times New Roman"/>
          <w:color w:val="000000"/>
          <w:kern w:val="0"/>
          <w:sz w:val="19"/>
          <w:szCs w:val="20"/>
        </w:rPr>
        <w:t>diplegic</w:t>
      </w:r>
      <w:proofErr w:type="spellEnd"/>
      <w:r w:rsidRPr="00AD77B4">
        <w:rPr>
          <w:rFonts w:ascii="Times New Roman" w:eastAsia="함초롬바탕" w:hAnsi="Times New Roman" w:cs="Times New Roman"/>
          <w:color w:val="000000"/>
          <w:kern w:val="0"/>
          <w:sz w:val="19"/>
          <w:szCs w:val="20"/>
        </w:rPr>
        <w:t xml:space="preserve"> cerebral palsy.</w:t>
      </w:r>
      <w:proofErr w:type="gramEnd"/>
      <w:r w:rsidRPr="00AD77B4">
        <w:rPr>
          <w:rFonts w:ascii="Times New Roman" w:eastAsia="함초롬바탕" w:hAnsi="Times New Roman" w:cs="Times New Roman"/>
          <w:color w:val="000000"/>
          <w:kern w:val="0"/>
          <w:sz w:val="19"/>
          <w:szCs w:val="20"/>
        </w:rPr>
        <w:t xml:space="preserve"> J </w:t>
      </w:r>
      <w:proofErr w:type="spellStart"/>
      <w:r w:rsidRPr="00AD77B4">
        <w:rPr>
          <w:rFonts w:ascii="Times New Roman" w:eastAsia="함초롬바탕" w:hAnsi="Times New Roman" w:cs="Times New Roman"/>
          <w:color w:val="000000"/>
          <w:kern w:val="0"/>
          <w:sz w:val="19"/>
          <w:szCs w:val="20"/>
        </w:rPr>
        <w:t>Rebah</w:t>
      </w:r>
      <w:proofErr w:type="spellEnd"/>
      <w:r w:rsidRPr="00AD77B4">
        <w:rPr>
          <w:rFonts w:ascii="Times New Roman" w:eastAsia="함초롬바탕" w:hAnsi="Times New Roman" w:cs="Times New Roman"/>
          <w:color w:val="000000"/>
          <w:kern w:val="0"/>
          <w:sz w:val="19"/>
          <w:szCs w:val="20"/>
        </w:rPr>
        <w:t xml:space="preserve"> Welfare </w:t>
      </w:r>
      <w:proofErr w:type="spellStart"/>
      <w:r w:rsidRPr="00AD77B4">
        <w:rPr>
          <w:rFonts w:ascii="Times New Roman" w:eastAsia="함초롬바탕" w:hAnsi="Times New Roman" w:cs="Times New Roman"/>
          <w:color w:val="000000"/>
          <w:kern w:val="0"/>
          <w:sz w:val="19"/>
          <w:szCs w:val="20"/>
        </w:rPr>
        <w:t>Engin</w:t>
      </w:r>
      <w:proofErr w:type="spellEnd"/>
      <w:r w:rsidRPr="00AD77B4">
        <w:rPr>
          <w:rFonts w:ascii="Times New Roman" w:eastAsia="함초롬바탕" w:hAnsi="Times New Roman" w:cs="Times New Roman"/>
          <w:color w:val="000000"/>
          <w:kern w:val="0"/>
          <w:sz w:val="19"/>
          <w:szCs w:val="20"/>
        </w:rPr>
        <w:t xml:space="preserve"> &amp; </w:t>
      </w:r>
      <w:proofErr w:type="spellStart"/>
      <w:r w:rsidRPr="00AD77B4">
        <w:rPr>
          <w:rFonts w:ascii="Times New Roman" w:eastAsia="함초롬바탕" w:hAnsi="Times New Roman" w:cs="Times New Roman"/>
          <w:color w:val="000000"/>
          <w:kern w:val="0"/>
          <w:sz w:val="19"/>
          <w:szCs w:val="20"/>
        </w:rPr>
        <w:t>Assis</w:t>
      </w:r>
      <w:proofErr w:type="spellEnd"/>
      <w:r w:rsidRPr="00AD77B4">
        <w:rPr>
          <w:rFonts w:ascii="Times New Roman" w:eastAsia="함초롬바탕" w:hAnsi="Times New Roman" w:cs="Times New Roman"/>
          <w:color w:val="000000"/>
          <w:kern w:val="0"/>
          <w:sz w:val="19"/>
          <w:szCs w:val="20"/>
        </w:rPr>
        <w:t xml:space="preserve"> Tech.2016:10(4):251-7</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9. van </w:t>
      </w:r>
      <w:proofErr w:type="spellStart"/>
      <w:r w:rsidRPr="00AD77B4">
        <w:rPr>
          <w:rFonts w:ascii="Times New Roman" w:eastAsia="함초롬바탕" w:hAnsi="Times New Roman" w:cs="Times New Roman"/>
          <w:color w:val="000000"/>
          <w:kern w:val="0"/>
          <w:sz w:val="19"/>
          <w:szCs w:val="20"/>
        </w:rPr>
        <w:t>Nes</w:t>
      </w:r>
      <w:proofErr w:type="spellEnd"/>
      <w:r w:rsidRPr="00AD77B4">
        <w:rPr>
          <w:rFonts w:ascii="Times New Roman" w:eastAsia="함초롬바탕" w:hAnsi="Times New Roman" w:cs="Times New Roman"/>
          <w:color w:val="000000"/>
          <w:kern w:val="0"/>
          <w:sz w:val="19"/>
          <w:szCs w:val="20"/>
        </w:rPr>
        <w:t xml:space="preserve">, I. J., </w:t>
      </w:r>
      <w:proofErr w:type="spellStart"/>
      <w:r w:rsidRPr="00AD77B4">
        <w:rPr>
          <w:rFonts w:ascii="Times New Roman" w:eastAsia="함초롬바탕" w:hAnsi="Times New Roman" w:cs="Times New Roman"/>
          <w:color w:val="000000"/>
          <w:kern w:val="0"/>
          <w:sz w:val="19"/>
          <w:szCs w:val="20"/>
        </w:rPr>
        <w:t>Geurts</w:t>
      </w:r>
      <w:proofErr w:type="spellEnd"/>
      <w:r w:rsidRPr="00AD77B4">
        <w:rPr>
          <w:rFonts w:ascii="Times New Roman" w:eastAsia="함초롬바탕" w:hAnsi="Times New Roman" w:cs="Times New Roman"/>
          <w:color w:val="000000"/>
          <w:kern w:val="0"/>
          <w:sz w:val="19"/>
          <w:szCs w:val="20"/>
        </w:rPr>
        <w:t xml:space="preserve">, A. C., Hendricks, H. T., et al. Short-term effects of whole-body vibration on postural control in unilateral chronic stroke patients: preliminary evidence. </w:t>
      </w:r>
      <w:proofErr w:type="spellStart"/>
      <w:proofErr w:type="gramStart"/>
      <w:r w:rsidRPr="00AD77B4">
        <w:rPr>
          <w:rFonts w:ascii="Times New Roman" w:eastAsia="함초롬바탕" w:hAnsi="Times New Roman" w:cs="Times New Roman"/>
          <w:color w:val="000000"/>
          <w:kern w:val="0"/>
          <w:sz w:val="19"/>
          <w:szCs w:val="20"/>
        </w:rPr>
        <w:t>Ame</w:t>
      </w:r>
      <w:proofErr w:type="spellEnd"/>
      <w:r w:rsidRPr="00AD77B4">
        <w:rPr>
          <w:rFonts w:ascii="Times New Roman" w:eastAsia="함초롬바탕" w:hAnsi="Times New Roman" w:cs="Times New Roman"/>
          <w:color w:val="000000"/>
          <w:kern w:val="0"/>
          <w:sz w:val="19"/>
          <w:szCs w:val="20"/>
        </w:rPr>
        <w:t xml:space="preserve"> J </w:t>
      </w:r>
      <w:proofErr w:type="spellStart"/>
      <w:r w:rsidRPr="00AD77B4">
        <w:rPr>
          <w:rFonts w:ascii="Times New Roman" w:eastAsia="함초롬바탕" w:hAnsi="Times New Roman" w:cs="Times New Roman"/>
          <w:color w:val="000000"/>
          <w:kern w:val="0"/>
          <w:sz w:val="19"/>
          <w:szCs w:val="20"/>
        </w:rPr>
        <w:t>phys</w:t>
      </w:r>
      <w:proofErr w:type="spellEnd"/>
      <w:r w:rsidRPr="00AD77B4">
        <w:rPr>
          <w:rFonts w:ascii="Times New Roman" w:eastAsia="함초롬바탕" w:hAnsi="Times New Roman" w:cs="Times New Roman"/>
          <w:color w:val="000000"/>
          <w:kern w:val="0"/>
          <w:sz w:val="19"/>
          <w:szCs w:val="20"/>
        </w:rPr>
        <w:t xml:space="preserve"> Med Rehab.</w:t>
      </w:r>
      <w:proofErr w:type="gramEnd"/>
      <w:r w:rsidRPr="00AD77B4">
        <w:rPr>
          <w:rFonts w:ascii="Times New Roman" w:eastAsia="함초롬바탕" w:hAnsi="Times New Roman" w:cs="Times New Roman"/>
          <w:color w:val="000000"/>
          <w:kern w:val="0"/>
          <w:sz w:val="19"/>
          <w:szCs w:val="20"/>
        </w:rPr>
        <w:t xml:space="preserve"> 2004:83(11):867-73.</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10. Shinohara, M. Effects of prolonged vibration on motor unit activity and motor performance. </w:t>
      </w:r>
      <w:proofErr w:type="gramStart"/>
      <w:r w:rsidRPr="00AD77B4">
        <w:rPr>
          <w:rFonts w:ascii="Times New Roman" w:eastAsia="함초롬바탕" w:hAnsi="Times New Roman" w:cs="Times New Roman"/>
          <w:color w:val="000000"/>
          <w:kern w:val="0"/>
          <w:sz w:val="19"/>
          <w:szCs w:val="20"/>
        </w:rPr>
        <w:t>Medicine and science in sports and exercise.</w:t>
      </w:r>
      <w:proofErr w:type="gramEnd"/>
      <w:r w:rsidRPr="00AD77B4">
        <w:rPr>
          <w:rFonts w:ascii="Times New Roman" w:eastAsia="함초롬바탕" w:hAnsi="Times New Roman" w:cs="Times New Roman"/>
          <w:color w:val="000000"/>
          <w:kern w:val="0"/>
          <w:sz w:val="19"/>
          <w:szCs w:val="20"/>
        </w:rPr>
        <w:t xml:space="preserve"> 2005:37(12):2120-25.</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11. </w:t>
      </w:r>
      <w:proofErr w:type="spellStart"/>
      <w:r w:rsidRPr="00AD77B4">
        <w:rPr>
          <w:rFonts w:ascii="Times New Roman" w:eastAsia="함초롬바탕" w:hAnsi="Times New Roman" w:cs="Times New Roman"/>
          <w:color w:val="000000"/>
          <w:kern w:val="0"/>
          <w:sz w:val="19"/>
          <w:szCs w:val="20"/>
        </w:rPr>
        <w:t>Bruyere</w:t>
      </w:r>
      <w:proofErr w:type="spellEnd"/>
      <w:r w:rsidRPr="00AD77B4">
        <w:rPr>
          <w:rFonts w:ascii="Times New Roman" w:eastAsia="함초롬바탕" w:hAnsi="Times New Roman" w:cs="Times New Roman"/>
          <w:color w:val="000000"/>
          <w:kern w:val="0"/>
          <w:sz w:val="19"/>
          <w:szCs w:val="20"/>
        </w:rPr>
        <w:t xml:space="preserve">, O., </w:t>
      </w:r>
      <w:proofErr w:type="spellStart"/>
      <w:r w:rsidRPr="00AD77B4">
        <w:rPr>
          <w:rFonts w:ascii="Times New Roman" w:eastAsia="함초롬바탕" w:hAnsi="Times New Roman" w:cs="Times New Roman"/>
          <w:color w:val="000000"/>
          <w:kern w:val="0"/>
          <w:sz w:val="19"/>
          <w:szCs w:val="20"/>
        </w:rPr>
        <w:t>Wuidart</w:t>
      </w:r>
      <w:proofErr w:type="spellEnd"/>
      <w:r w:rsidRPr="00AD77B4">
        <w:rPr>
          <w:rFonts w:ascii="Times New Roman" w:eastAsia="함초롬바탕" w:hAnsi="Times New Roman" w:cs="Times New Roman"/>
          <w:color w:val="000000"/>
          <w:kern w:val="0"/>
          <w:sz w:val="19"/>
          <w:szCs w:val="20"/>
        </w:rPr>
        <w:t xml:space="preserve">, M. A., Di Palma, E., et al. Controlled whole body vibration to decrease fall risk and improve health-related quality of life of nursing home residents. </w:t>
      </w:r>
      <w:proofErr w:type="gramStart"/>
      <w:r w:rsidRPr="00AD77B4">
        <w:rPr>
          <w:rFonts w:ascii="Times New Roman" w:eastAsia="함초롬바탕" w:hAnsi="Times New Roman" w:cs="Times New Roman"/>
          <w:color w:val="000000"/>
          <w:kern w:val="0"/>
          <w:sz w:val="19"/>
          <w:szCs w:val="20"/>
        </w:rPr>
        <w:t xml:space="preserve">Arch </w:t>
      </w:r>
      <w:proofErr w:type="spellStart"/>
      <w:r w:rsidRPr="00AD77B4">
        <w:rPr>
          <w:rFonts w:ascii="Times New Roman" w:eastAsia="함초롬바탕" w:hAnsi="Times New Roman" w:cs="Times New Roman"/>
          <w:color w:val="000000"/>
          <w:kern w:val="0"/>
          <w:sz w:val="19"/>
          <w:szCs w:val="20"/>
        </w:rPr>
        <w:t>Phys</w:t>
      </w:r>
      <w:proofErr w:type="spellEnd"/>
      <w:r w:rsidRPr="00AD77B4">
        <w:rPr>
          <w:rFonts w:ascii="Times New Roman" w:eastAsia="함초롬바탕" w:hAnsi="Times New Roman" w:cs="Times New Roman"/>
          <w:color w:val="000000"/>
          <w:kern w:val="0"/>
          <w:sz w:val="19"/>
          <w:szCs w:val="20"/>
        </w:rPr>
        <w:t xml:space="preserve"> Med Rehab.</w:t>
      </w:r>
      <w:proofErr w:type="gramEnd"/>
      <w:r w:rsidRPr="00AD77B4">
        <w:rPr>
          <w:rFonts w:ascii="Times New Roman" w:eastAsia="함초롬바탕" w:hAnsi="Times New Roman" w:cs="Times New Roman"/>
          <w:color w:val="000000"/>
          <w:kern w:val="0"/>
          <w:sz w:val="19"/>
          <w:szCs w:val="20"/>
        </w:rPr>
        <w:t xml:space="preserve"> 2005:86(2):303-7.</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12. </w:t>
      </w:r>
      <w:proofErr w:type="spellStart"/>
      <w:r w:rsidRPr="00AD77B4">
        <w:rPr>
          <w:rFonts w:ascii="Times New Roman" w:eastAsia="함초롬바탕" w:hAnsi="Times New Roman" w:cs="Times New Roman"/>
          <w:color w:val="000000"/>
          <w:kern w:val="0"/>
          <w:sz w:val="19"/>
          <w:szCs w:val="20"/>
        </w:rPr>
        <w:t>Bosco</w:t>
      </w:r>
      <w:proofErr w:type="spellEnd"/>
      <w:r w:rsidRPr="00AD77B4">
        <w:rPr>
          <w:rFonts w:ascii="Times New Roman" w:eastAsia="함초롬바탕" w:hAnsi="Times New Roman" w:cs="Times New Roman"/>
          <w:color w:val="000000"/>
          <w:kern w:val="0"/>
          <w:sz w:val="19"/>
          <w:szCs w:val="20"/>
        </w:rPr>
        <w:t xml:space="preserve">, C., </w:t>
      </w:r>
      <w:proofErr w:type="spellStart"/>
      <w:r w:rsidRPr="00AD77B4">
        <w:rPr>
          <w:rFonts w:ascii="Times New Roman" w:eastAsia="함초롬바탕" w:hAnsi="Times New Roman" w:cs="Times New Roman"/>
          <w:color w:val="000000"/>
          <w:kern w:val="0"/>
          <w:sz w:val="19"/>
          <w:szCs w:val="20"/>
        </w:rPr>
        <w:t>Colli</w:t>
      </w:r>
      <w:proofErr w:type="spellEnd"/>
      <w:r w:rsidRPr="00AD77B4">
        <w:rPr>
          <w:rFonts w:ascii="Times New Roman" w:eastAsia="함초롬바탕" w:hAnsi="Times New Roman" w:cs="Times New Roman"/>
          <w:color w:val="000000"/>
          <w:kern w:val="0"/>
          <w:sz w:val="19"/>
          <w:szCs w:val="20"/>
        </w:rPr>
        <w:t xml:space="preserve">, R., </w:t>
      </w:r>
      <w:proofErr w:type="spellStart"/>
      <w:r w:rsidRPr="00AD77B4">
        <w:rPr>
          <w:rFonts w:ascii="Times New Roman" w:eastAsia="함초롬바탕" w:hAnsi="Times New Roman" w:cs="Times New Roman"/>
          <w:color w:val="000000"/>
          <w:kern w:val="0"/>
          <w:sz w:val="19"/>
          <w:szCs w:val="20"/>
        </w:rPr>
        <w:t>Introini</w:t>
      </w:r>
      <w:proofErr w:type="spellEnd"/>
      <w:r w:rsidRPr="00AD77B4">
        <w:rPr>
          <w:rFonts w:ascii="Times New Roman" w:eastAsia="함초롬바탕" w:hAnsi="Times New Roman" w:cs="Times New Roman"/>
          <w:color w:val="000000"/>
          <w:kern w:val="0"/>
          <w:sz w:val="19"/>
          <w:szCs w:val="20"/>
        </w:rPr>
        <w:t xml:space="preserve">, E., et al. Adaptive </w:t>
      </w:r>
      <w:proofErr w:type="spellStart"/>
      <w:r w:rsidRPr="00AD77B4">
        <w:rPr>
          <w:rFonts w:ascii="Times New Roman" w:eastAsia="함초롬바탕" w:hAnsi="Times New Roman" w:cs="Times New Roman"/>
          <w:color w:val="000000"/>
          <w:kern w:val="0"/>
          <w:sz w:val="19"/>
          <w:szCs w:val="20"/>
        </w:rPr>
        <w:t>respsonses</w:t>
      </w:r>
      <w:proofErr w:type="spellEnd"/>
      <w:r w:rsidRPr="00AD77B4">
        <w:rPr>
          <w:rFonts w:ascii="Times New Roman" w:eastAsia="함초롬바탕" w:hAnsi="Times New Roman" w:cs="Times New Roman"/>
          <w:color w:val="000000"/>
          <w:kern w:val="0"/>
          <w:sz w:val="19"/>
          <w:szCs w:val="20"/>
        </w:rPr>
        <w:t xml:space="preserve"> of human skeletal muscle to vibration exposure. </w:t>
      </w:r>
      <w:proofErr w:type="spellStart"/>
      <w:r w:rsidRPr="00AD77B4">
        <w:rPr>
          <w:rFonts w:ascii="Times New Roman" w:eastAsia="함초롬바탕" w:hAnsi="Times New Roman" w:cs="Times New Roman"/>
          <w:color w:val="000000"/>
          <w:kern w:val="0"/>
          <w:sz w:val="19"/>
          <w:szCs w:val="20"/>
        </w:rPr>
        <w:t>Clin</w:t>
      </w:r>
      <w:proofErr w:type="spellEnd"/>
      <w:r w:rsidRPr="00AD77B4">
        <w:rPr>
          <w:rFonts w:ascii="Times New Roman" w:eastAsia="함초롬바탕" w:hAnsi="Times New Roman" w:cs="Times New Roman"/>
          <w:color w:val="000000"/>
          <w:kern w:val="0"/>
          <w:sz w:val="19"/>
          <w:szCs w:val="20"/>
        </w:rPr>
        <w:t xml:space="preserve"> Physiology.1999:19(2):183-7.</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13. Cheng, H. Y. K., </w:t>
      </w:r>
      <w:proofErr w:type="spellStart"/>
      <w:r w:rsidRPr="00AD77B4">
        <w:rPr>
          <w:rFonts w:ascii="Times New Roman" w:eastAsia="함초롬바탕" w:hAnsi="Times New Roman" w:cs="Times New Roman"/>
          <w:color w:val="000000"/>
          <w:kern w:val="0"/>
          <w:sz w:val="19"/>
          <w:szCs w:val="20"/>
        </w:rPr>
        <w:t>Ju</w:t>
      </w:r>
      <w:proofErr w:type="spellEnd"/>
      <w:r w:rsidRPr="00AD77B4">
        <w:rPr>
          <w:rFonts w:ascii="Times New Roman" w:eastAsia="함초롬바탕" w:hAnsi="Times New Roman" w:cs="Times New Roman"/>
          <w:color w:val="000000"/>
          <w:kern w:val="0"/>
          <w:sz w:val="19"/>
          <w:szCs w:val="20"/>
        </w:rPr>
        <w:t xml:space="preserve">, Y. Y., Chen, C. L., et al. Effects of whole body vibration on spasticity and lower extremity function in children with cerebral palsy. Human </w:t>
      </w:r>
      <w:proofErr w:type="spellStart"/>
      <w:r w:rsidRPr="00AD77B4">
        <w:rPr>
          <w:rFonts w:ascii="Times New Roman" w:eastAsia="함초롬바탕" w:hAnsi="Times New Roman" w:cs="Times New Roman"/>
          <w:color w:val="000000"/>
          <w:kern w:val="0"/>
          <w:sz w:val="19"/>
          <w:szCs w:val="20"/>
        </w:rPr>
        <w:t>Mov</w:t>
      </w:r>
      <w:proofErr w:type="spellEnd"/>
      <w:r w:rsidRPr="00AD77B4">
        <w:rPr>
          <w:rFonts w:ascii="Times New Roman" w:eastAsia="함초롬바탕" w:hAnsi="Times New Roman" w:cs="Times New Roman"/>
          <w:color w:val="000000"/>
          <w:kern w:val="0"/>
          <w:sz w:val="19"/>
          <w:szCs w:val="20"/>
        </w:rPr>
        <w:t xml:space="preserve"> Sci.2015:39: 65-72.</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14. </w:t>
      </w:r>
      <w:proofErr w:type="spellStart"/>
      <w:r w:rsidRPr="00AD77B4">
        <w:rPr>
          <w:rFonts w:ascii="Times New Roman" w:eastAsia="함초롬바탕" w:hAnsi="Times New Roman" w:cs="Times New Roman"/>
          <w:color w:val="000000"/>
          <w:kern w:val="0"/>
          <w:sz w:val="19"/>
          <w:szCs w:val="20"/>
        </w:rPr>
        <w:t>Franjoine</w:t>
      </w:r>
      <w:proofErr w:type="spellEnd"/>
      <w:r w:rsidRPr="00AD77B4">
        <w:rPr>
          <w:rFonts w:ascii="Times New Roman" w:eastAsia="함초롬바탕" w:hAnsi="Times New Roman" w:cs="Times New Roman"/>
          <w:color w:val="000000"/>
          <w:kern w:val="0"/>
          <w:sz w:val="19"/>
          <w:szCs w:val="20"/>
        </w:rPr>
        <w:t xml:space="preserve">, M. R., Gunther, J. S., Taylor, M. J. Pediatric balance scale: a modified version of the berg balance scale for the school-age child with mild to moderate motor impairment. </w:t>
      </w:r>
      <w:proofErr w:type="spellStart"/>
      <w:r w:rsidRPr="00AD77B4">
        <w:rPr>
          <w:rFonts w:ascii="Times New Roman" w:eastAsia="함초롬바탕" w:hAnsi="Times New Roman" w:cs="Times New Roman"/>
          <w:color w:val="000000"/>
          <w:kern w:val="0"/>
          <w:sz w:val="19"/>
          <w:szCs w:val="20"/>
        </w:rPr>
        <w:t>Ped</w:t>
      </w:r>
      <w:proofErr w:type="spell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Phys</w:t>
      </w:r>
      <w:proofErr w:type="spellEnd"/>
      <w:r w:rsidRPr="00AD77B4">
        <w:rPr>
          <w:rFonts w:ascii="Times New Roman" w:eastAsia="함초롬바탕" w:hAnsi="Times New Roman" w:cs="Times New Roman"/>
          <w:color w:val="000000"/>
          <w:kern w:val="0"/>
          <w:sz w:val="19"/>
          <w:szCs w:val="20"/>
        </w:rPr>
        <w:t xml:space="preserve"> Ther.2003:15(2), 114-28.</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15. Lam, T., Noonan, V. K., </w:t>
      </w:r>
      <w:proofErr w:type="spellStart"/>
      <w:r w:rsidRPr="00AD77B4">
        <w:rPr>
          <w:rFonts w:ascii="Times New Roman" w:eastAsia="함초롬바탕" w:hAnsi="Times New Roman" w:cs="Times New Roman"/>
          <w:color w:val="000000"/>
          <w:kern w:val="0"/>
          <w:sz w:val="19"/>
          <w:szCs w:val="20"/>
        </w:rPr>
        <w:t>Eng</w:t>
      </w:r>
      <w:proofErr w:type="spellEnd"/>
      <w:r w:rsidRPr="00AD77B4">
        <w:rPr>
          <w:rFonts w:ascii="Times New Roman" w:eastAsia="함초롬바탕" w:hAnsi="Times New Roman" w:cs="Times New Roman"/>
          <w:color w:val="000000"/>
          <w:kern w:val="0"/>
          <w:sz w:val="19"/>
          <w:szCs w:val="20"/>
        </w:rPr>
        <w:t xml:space="preserve">, J. J. A systematic review of functional ambulation outcome measures in spinal cord injury. </w:t>
      </w:r>
      <w:proofErr w:type="gramStart"/>
      <w:r w:rsidRPr="00AD77B4">
        <w:rPr>
          <w:rFonts w:ascii="Times New Roman" w:eastAsia="함초롬바탕" w:hAnsi="Times New Roman" w:cs="Times New Roman"/>
          <w:color w:val="000000"/>
          <w:kern w:val="0"/>
          <w:sz w:val="19"/>
          <w:szCs w:val="20"/>
        </w:rPr>
        <w:t>Spinal cord.</w:t>
      </w:r>
      <w:proofErr w:type="gramEnd"/>
      <w:r w:rsidRPr="00AD77B4">
        <w:rPr>
          <w:rFonts w:ascii="Times New Roman" w:eastAsia="함초롬바탕" w:hAnsi="Times New Roman" w:cs="Times New Roman"/>
          <w:color w:val="000000"/>
          <w:kern w:val="0"/>
          <w:sz w:val="19"/>
          <w:szCs w:val="20"/>
        </w:rPr>
        <w:t xml:space="preserve"> 2008:46(4):246-54.</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16. </w:t>
      </w:r>
      <w:proofErr w:type="spellStart"/>
      <w:r w:rsidRPr="00AD77B4">
        <w:rPr>
          <w:rFonts w:ascii="Times New Roman" w:eastAsia="함초롬바탕" w:hAnsi="Times New Roman" w:cs="Times New Roman"/>
          <w:color w:val="000000"/>
          <w:kern w:val="0"/>
          <w:sz w:val="19"/>
          <w:szCs w:val="20"/>
        </w:rPr>
        <w:t>Cardinale</w:t>
      </w:r>
      <w:proofErr w:type="spellEnd"/>
      <w:r w:rsidRPr="00AD77B4">
        <w:rPr>
          <w:rFonts w:ascii="Times New Roman" w:eastAsia="함초롬바탕" w:hAnsi="Times New Roman" w:cs="Times New Roman"/>
          <w:color w:val="000000"/>
          <w:kern w:val="0"/>
          <w:sz w:val="19"/>
          <w:szCs w:val="20"/>
        </w:rPr>
        <w:t xml:space="preserve">, M., </w:t>
      </w:r>
      <w:proofErr w:type="spellStart"/>
      <w:r w:rsidRPr="00AD77B4">
        <w:rPr>
          <w:rFonts w:ascii="Times New Roman" w:eastAsia="함초롬바탕" w:hAnsi="Times New Roman" w:cs="Times New Roman"/>
          <w:color w:val="000000"/>
          <w:kern w:val="0"/>
          <w:sz w:val="19"/>
          <w:szCs w:val="20"/>
        </w:rPr>
        <w:t>Bosco</w:t>
      </w:r>
      <w:proofErr w:type="spellEnd"/>
      <w:r w:rsidRPr="00AD77B4">
        <w:rPr>
          <w:rFonts w:ascii="Times New Roman" w:eastAsia="함초롬바탕" w:hAnsi="Times New Roman" w:cs="Times New Roman"/>
          <w:color w:val="000000"/>
          <w:kern w:val="0"/>
          <w:sz w:val="19"/>
          <w:szCs w:val="20"/>
        </w:rPr>
        <w:t xml:space="preserve">, C. </w:t>
      </w:r>
      <w:proofErr w:type="gramStart"/>
      <w:r w:rsidRPr="00AD77B4">
        <w:rPr>
          <w:rFonts w:ascii="Times New Roman" w:eastAsia="함초롬바탕" w:hAnsi="Times New Roman" w:cs="Times New Roman"/>
          <w:color w:val="000000"/>
          <w:kern w:val="0"/>
          <w:sz w:val="19"/>
          <w:szCs w:val="20"/>
        </w:rPr>
        <w:t>The use of vibration as an exercise intervention.</w:t>
      </w:r>
      <w:proofErr w:type="gramEnd"/>
      <w:r w:rsidRPr="00AD77B4">
        <w:rPr>
          <w:rFonts w:ascii="Times New Roman" w:eastAsia="함초롬바탕" w:hAnsi="Times New Roman" w:cs="Times New Roman"/>
          <w:color w:val="000000"/>
          <w:kern w:val="0"/>
          <w:sz w:val="19"/>
          <w:szCs w:val="20"/>
        </w:rPr>
        <w:t xml:space="preserve"> Exercise Sport </w:t>
      </w:r>
      <w:proofErr w:type="spellStart"/>
      <w:r w:rsidRPr="00AD77B4">
        <w:rPr>
          <w:rFonts w:ascii="Times New Roman" w:eastAsia="함초롬바탕" w:hAnsi="Times New Roman" w:cs="Times New Roman"/>
          <w:color w:val="000000"/>
          <w:kern w:val="0"/>
          <w:sz w:val="19"/>
          <w:szCs w:val="20"/>
        </w:rPr>
        <w:t>Sci</w:t>
      </w:r>
      <w:proofErr w:type="spellEnd"/>
      <w:r w:rsidRPr="00AD77B4">
        <w:rPr>
          <w:rFonts w:ascii="Times New Roman" w:eastAsia="함초롬바탕" w:hAnsi="Times New Roman" w:cs="Times New Roman"/>
          <w:color w:val="000000"/>
          <w:kern w:val="0"/>
          <w:sz w:val="19"/>
          <w:szCs w:val="20"/>
        </w:rPr>
        <w:t xml:space="preserve"> Revi.2003:31(1):3-7.</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17. </w:t>
      </w:r>
      <w:proofErr w:type="spellStart"/>
      <w:r w:rsidRPr="00AD77B4">
        <w:rPr>
          <w:rFonts w:ascii="Times New Roman" w:eastAsia="함초롬바탕" w:hAnsi="Times New Roman" w:cs="Times New Roman"/>
          <w:color w:val="000000"/>
          <w:kern w:val="0"/>
          <w:sz w:val="19"/>
          <w:szCs w:val="20"/>
        </w:rPr>
        <w:t>Rhim</w:t>
      </w:r>
      <w:proofErr w:type="spellEnd"/>
      <w:r w:rsidRPr="00AD77B4">
        <w:rPr>
          <w:rFonts w:ascii="Times New Roman" w:eastAsia="함초롬바탕" w:hAnsi="Times New Roman" w:cs="Times New Roman"/>
          <w:color w:val="000000"/>
          <w:kern w:val="0"/>
          <w:sz w:val="19"/>
          <w:szCs w:val="20"/>
        </w:rPr>
        <w:t xml:space="preserve"> YT. </w:t>
      </w:r>
      <w:proofErr w:type="gramStart"/>
      <w:r w:rsidRPr="00AD77B4">
        <w:rPr>
          <w:rFonts w:ascii="Times New Roman" w:eastAsia="함초롬바탕" w:hAnsi="Times New Roman" w:cs="Times New Roman"/>
          <w:color w:val="000000"/>
          <w:kern w:val="0"/>
          <w:sz w:val="19"/>
          <w:szCs w:val="20"/>
        </w:rPr>
        <w:t>The study on whole body vibration as a new exercise-training prescription method.</w:t>
      </w:r>
      <w:proofErr w:type="gram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Kore</w:t>
      </w:r>
      <w:proofErr w:type="spellEnd"/>
      <w:r w:rsidRPr="00AD77B4">
        <w:rPr>
          <w:rFonts w:ascii="Times New Roman" w:eastAsia="함초롬바탕" w:hAnsi="Times New Roman" w:cs="Times New Roman"/>
          <w:color w:val="000000"/>
          <w:kern w:val="0"/>
          <w:sz w:val="19"/>
          <w:szCs w:val="20"/>
        </w:rPr>
        <w:t xml:space="preserve"> Coach </w:t>
      </w:r>
      <w:proofErr w:type="spellStart"/>
      <w:r w:rsidRPr="00AD77B4">
        <w:rPr>
          <w:rFonts w:ascii="Times New Roman" w:eastAsia="함초롬바탕" w:hAnsi="Times New Roman" w:cs="Times New Roman"/>
          <w:color w:val="000000"/>
          <w:kern w:val="0"/>
          <w:sz w:val="19"/>
          <w:szCs w:val="20"/>
        </w:rPr>
        <w:t>Dev</w:t>
      </w:r>
      <w:proofErr w:type="spellEnd"/>
      <w:r w:rsidRPr="00AD77B4">
        <w:rPr>
          <w:rFonts w:ascii="Times New Roman" w:eastAsia="함초롬바탕" w:hAnsi="Times New Roman" w:cs="Times New Roman"/>
          <w:color w:val="000000"/>
          <w:kern w:val="0"/>
          <w:sz w:val="19"/>
          <w:szCs w:val="20"/>
        </w:rPr>
        <w:t xml:space="preserve"> Cent.2005:7(4):105-16.</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18. </w:t>
      </w:r>
      <w:proofErr w:type="spellStart"/>
      <w:r w:rsidRPr="00AD77B4">
        <w:rPr>
          <w:rFonts w:ascii="Times New Roman" w:eastAsia="함초롬바탕" w:hAnsi="Times New Roman" w:cs="Times New Roman"/>
          <w:color w:val="000000"/>
          <w:kern w:val="0"/>
          <w:sz w:val="19"/>
          <w:szCs w:val="20"/>
        </w:rPr>
        <w:t>Ahn</w:t>
      </w:r>
      <w:proofErr w:type="spellEnd"/>
      <w:r w:rsidRPr="00AD77B4">
        <w:rPr>
          <w:rFonts w:ascii="Times New Roman" w:eastAsia="함초롬바탕" w:hAnsi="Times New Roman" w:cs="Times New Roman"/>
          <w:color w:val="000000"/>
          <w:kern w:val="0"/>
          <w:sz w:val="19"/>
          <w:szCs w:val="20"/>
        </w:rPr>
        <w:t xml:space="preserve"> MC, Song CH. Immediate effects of local vibration on ankle </w:t>
      </w:r>
      <w:proofErr w:type="spellStart"/>
      <w:r w:rsidRPr="00AD77B4">
        <w:rPr>
          <w:rFonts w:ascii="Times New Roman" w:eastAsia="함초롬바탕" w:hAnsi="Times New Roman" w:cs="Times New Roman"/>
          <w:color w:val="000000"/>
          <w:kern w:val="0"/>
          <w:sz w:val="19"/>
          <w:szCs w:val="20"/>
        </w:rPr>
        <w:t>plantarflexion</w:t>
      </w:r>
      <w:proofErr w:type="spellEnd"/>
      <w:r w:rsidRPr="00AD77B4">
        <w:rPr>
          <w:rFonts w:ascii="Times New Roman" w:eastAsia="함초롬바탕" w:hAnsi="Times New Roman" w:cs="Times New Roman"/>
          <w:color w:val="000000"/>
          <w:kern w:val="0"/>
          <w:sz w:val="19"/>
          <w:szCs w:val="20"/>
        </w:rPr>
        <w:t xml:space="preserve"> spasticity and clonus of both the gastrocnemius and soleus in patients with spinal cord injury. J </w:t>
      </w:r>
      <w:proofErr w:type="spellStart"/>
      <w:r w:rsidRPr="00AD77B4">
        <w:rPr>
          <w:rFonts w:ascii="Times New Roman" w:eastAsia="함초롬바탕" w:hAnsi="Times New Roman" w:cs="Times New Roman"/>
          <w:color w:val="000000"/>
          <w:kern w:val="0"/>
          <w:sz w:val="19"/>
          <w:szCs w:val="20"/>
        </w:rPr>
        <w:t>Kore</w:t>
      </w:r>
      <w:proofErr w:type="spell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Soc</w:t>
      </w:r>
      <w:proofErr w:type="spell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Phys</w:t>
      </w:r>
      <w:proofErr w:type="spellEnd"/>
      <w:r w:rsidRPr="00AD77B4">
        <w:rPr>
          <w:rFonts w:ascii="Times New Roman" w:eastAsia="함초롬바탕" w:hAnsi="Times New Roman" w:cs="Times New Roman"/>
          <w:color w:val="000000"/>
          <w:kern w:val="0"/>
          <w:sz w:val="19"/>
          <w:szCs w:val="20"/>
        </w:rPr>
        <w:t xml:space="preserve"> Med.2016:11(2):1-11.</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19. Kim JH. The Effects of whole body vibration exercise on balance and lower extremity muscle activity in stroke patients. </w:t>
      </w:r>
      <w:proofErr w:type="gramStart"/>
      <w:r w:rsidRPr="00AD77B4">
        <w:rPr>
          <w:rFonts w:ascii="Times New Roman" w:eastAsia="함초롬바탕" w:hAnsi="Times New Roman" w:cs="Times New Roman"/>
          <w:color w:val="000000"/>
          <w:kern w:val="0"/>
          <w:sz w:val="19"/>
          <w:szCs w:val="20"/>
        </w:rPr>
        <w:t xml:space="preserve">J </w:t>
      </w:r>
      <w:proofErr w:type="spellStart"/>
      <w:r w:rsidRPr="00AD77B4">
        <w:rPr>
          <w:rFonts w:ascii="Times New Roman" w:eastAsia="함초롬바탕" w:hAnsi="Times New Roman" w:cs="Times New Roman"/>
          <w:color w:val="000000"/>
          <w:kern w:val="0"/>
          <w:sz w:val="19"/>
          <w:szCs w:val="20"/>
        </w:rPr>
        <w:t>Kore</w:t>
      </w:r>
      <w:proofErr w:type="spell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Soc</w:t>
      </w:r>
      <w:proofErr w:type="spell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Phys</w:t>
      </w:r>
      <w:proofErr w:type="spell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Ther</w:t>
      </w:r>
      <w:proofErr w:type="spellEnd"/>
      <w:r w:rsidRPr="00AD77B4">
        <w:rPr>
          <w:rFonts w:ascii="Times New Roman" w:eastAsia="함초롬바탕" w:hAnsi="Times New Roman" w:cs="Times New Roman"/>
          <w:color w:val="000000"/>
          <w:kern w:val="0"/>
          <w:sz w:val="19"/>
          <w:szCs w:val="20"/>
        </w:rPr>
        <w:t>.</w:t>
      </w:r>
      <w:proofErr w:type="gramEnd"/>
      <w:r w:rsidRPr="00AD77B4">
        <w:rPr>
          <w:rFonts w:ascii="Times New Roman" w:eastAsia="함초롬바탕" w:hAnsi="Times New Roman" w:cs="Times New Roman"/>
          <w:color w:val="000000"/>
          <w:kern w:val="0"/>
          <w:sz w:val="19"/>
          <w:szCs w:val="20"/>
        </w:rPr>
        <w:t xml:space="preserve"> 2013:25(5):266-72.</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20. </w:t>
      </w:r>
      <w:proofErr w:type="gramStart"/>
      <w:r w:rsidRPr="00AD77B4">
        <w:rPr>
          <w:rFonts w:ascii="Times New Roman" w:eastAsia="함초롬바탕" w:hAnsi="Times New Roman" w:cs="Times New Roman"/>
          <w:color w:val="000000"/>
          <w:kern w:val="0"/>
          <w:sz w:val="19"/>
          <w:szCs w:val="20"/>
        </w:rPr>
        <w:t>In</w:t>
      </w:r>
      <w:proofErr w:type="gramEnd"/>
      <w:r w:rsidRPr="00AD77B4">
        <w:rPr>
          <w:rFonts w:ascii="Times New Roman" w:eastAsia="함초롬바탕" w:hAnsi="Times New Roman" w:cs="Times New Roman"/>
          <w:color w:val="000000"/>
          <w:kern w:val="0"/>
          <w:sz w:val="19"/>
          <w:szCs w:val="20"/>
        </w:rPr>
        <w:t xml:space="preserve"> TS, Song CH. </w:t>
      </w:r>
      <w:proofErr w:type="gramStart"/>
      <w:r w:rsidRPr="00AD77B4">
        <w:rPr>
          <w:rFonts w:ascii="Times New Roman" w:eastAsia="함초롬바탕" w:hAnsi="Times New Roman" w:cs="Times New Roman"/>
          <w:color w:val="000000"/>
          <w:kern w:val="0"/>
          <w:sz w:val="19"/>
          <w:szCs w:val="20"/>
        </w:rPr>
        <w:t xml:space="preserve">The effects of whole body vibration on knee extensor strength, and balance and walking </w:t>
      </w:r>
      <w:r w:rsidRPr="00AD77B4">
        <w:rPr>
          <w:rFonts w:ascii="Times New Roman" w:eastAsia="함초롬바탕" w:hAnsi="Times New Roman" w:cs="Times New Roman"/>
          <w:color w:val="000000"/>
          <w:kern w:val="0"/>
          <w:sz w:val="19"/>
          <w:szCs w:val="20"/>
        </w:rPr>
        <w:lastRenderedPageBreak/>
        <w:t>ability with chronic stroke.</w:t>
      </w:r>
      <w:proofErr w:type="gramEnd"/>
      <w:r w:rsidRPr="00AD77B4">
        <w:rPr>
          <w:rFonts w:ascii="Times New Roman" w:eastAsia="함초롬바탕" w:hAnsi="Times New Roman" w:cs="Times New Roman"/>
          <w:color w:val="000000"/>
          <w:kern w:val="0"/>
          <w:sz w:val="19"/>
          <w:szCs w:val="20"/>
        </w:rPr>
        <w:t xml:space="preserve"> J </w:t>
      </w:r>
      <w:proofErr w:type="spellStart"/>
      <w:r w:rsidRPr="00AD77B4">
        <w:rPr>
          <w:rFonts w:ascii="Times New Roman" w:eastAsia="함초롬바탕" w:hAnsi="Times New Roman" w:cs="Times New Roman"/>
          <w:color w:val="000000"/>
          <w:kern w:val="0"/>
          <w:sz w:val="19"/>
          <w:szCs w:val="20"/>
        </w:rPr>
        <w:t>Kore</w:t>
      </w:r>
      <w:proofErr w:type="spell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Soc</w:t>
      </w:r>
      <w:proofErr w:type="spell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Phys</w:t>
      </w:r>
      <w:proofErr w:type="spellEnd"/>
      <w:r w:rsidRPr="00AD77B4">
        <w:rPr>
          <w:rFonts w:ascii="Times New Roman" w:eastAsia="함초롬바탕" w:hAnsi="Times New Roman" w:cs="Times New Roman"/>
          <w:color w:val="000000"/>
          <w:kern w:val="0"/>
          <w:sz w:val="19"/>
          <w:szCs w:val="20"/>
        </w:rPr>
        <w:t xml:space="preserve"> Med.2010:5(4):675-83.</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21. Lee WB, Lee HS, Park SW et al. Effects of whole body vibration training on lower limb muscle thickness and gross motor function in children with spastic cerebral palsy. J </w:t>
      </w:r>
      <w:proofErr w:type="spellStart"/>
      <w:r w:rsidRPr="00AD77B4">
        <w:rPr>
          <w:rFonts w:ascii="Times New Roman" w:eastAsia="함초롬바탕" w:hAnsi="Times New Roman" w:cs="Times New Roman"/>
          <w:color w:val="000000"/>
          <w:kern w:val="0"/>
          <w:sz w:val="19"/>
          <w:szCs w:val="20"/>
        </w:rPr>
        <w:t>Kore</w:t>
      </w:r>
      <w:proofErr w:type="spell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Soc</w:t>
      </w:r>
      <w:proofErr w:type="spellEnd"/>
      <w:r w:rsidRPr="00AD77B4">
        <w:rPr>
          <w:rFonts w:ascii="Times New Roman" w:eastAsia="함초롬바탕" w:hAnsi="Times New Roman" w:cs="Times New Roman"/>
          <w:color w:val="000000"/>
          <w:kern w:val="0"/>
          <w:sz w:val="19"/>
          <w:szCs w:val="20"/>
        </w:rPr>
        <w:t xml:space="preserve"> </w:t>
      </w:r>
      <w:proofErr w:type="spellStart"/>
      <w:r w:rsidRPr="00AD77B4">
        <w:rPr>
          <w:rFonts w:ascii="Times New Roman" w:eastAsia="함초롬바탕" w:hAnsi="Times New Roman" w:cs="Times New Roman"/>
          <w:color w:val="000000"/>
          <w:kern w:val="0"/>
          <w:sz w:val="19"/>
          <w:szCs w:val="20"/>
        </w:rPr>
        <w:t>Phys</w:t>
      </w:r>
      <w:proofErr w:type="spellEnd"/>
      <w:r w:rsidRPr="00AD77B4">
        <w:rPr>
          <w:rFonts w:ascii="Times New Roman" w:eastAsia="함초롬바탕" w:hAnsi="Times New Roman" w:cs="Times New Roman"/>
          <w:color w:val="000000"/>
          <w:kern w:val="0"/>
          <w:sz w:val="19"/>
          <w:szCs w:val="20"/>
        </w:rPr>
        <w:t xml:space="preserve"> Med.2019:14(4):195-201.</w:t>
      </w:r>
    </w:p>
    <w:p w:rsidR="00D921D7" w:rsidRPr="00AD77B4" w:rsidRDefault="00D921D7" w:rsidP="00D921D7">
      <w:pPr>
        <w:snapToGrid w:val="0"/>
        <w:spacing w:after="0" w:line="384" w:lineRule="auto"/>
        <w:ind w:left="300" w:firstLine="200"/>
        <w:textAlignment w:val="baseline"/>
        <w:rPr>
          <w:rFonts w:ascii="Times New Roman" w:eastAsia="굴림" w:hAnsi="Times New Roman" w:cs="Times New Roman"/>
          <w:color w:val="000000"/>
          <w:kern w:val="0"/>
          <w:sz w:val="19"/>
          <w:szCs w:val="20"/>
        </w:rPr>
      </w:pPr>
      <w:r w:rsidRPr="00AD77B4">
        <w:rPr>
          <w:rFonts w:ascii="Times New Roman" w:eastAsia="함초롬바탕" w:hAnsi="Times New Roman" w:cs="Times New Roman"/>
          <w:color w:val="000000"/>
          <w:kern w:val="0"/>
          <w:sz w:val="19"/>
          <w:szCs w:val="20"/>
        </w:rPr>
        <w:t xml:space="preserve">22. Jung, Y., Chung, E. J., Chun, H. L., et al. Effects of whole-body vibration combined with action observation on gross motor function, balance, and gait in children with spastic cerebral palsy: a preliminary study. J </w:t>
      </w:r>
      <w:proofErr w:type="spellStart"/>
      <w:r w:rsidRPr="00AD77B4">
        <w:rPr>
          <w:rFonts w:ascii="Times New Roman" w:eastAsia="함초롬바탕" w:hAnsi="Times New Roman" w:cs="Times New Roman"/>
          <w:color w:val="000000"/>
          <w:kern w:val="0"/>
          <w:sz w:val="19"/>
          <w:szCs w:val="20"/>
        </w:rPr>
        <w:t>Exer</w:t>
      </w:r>
      <w:proofErr w:type="spellEnd"/>
      <w:r w:rsidRPr="00AD77B4">
        <w:rPr>
          <w:rFonts w:ascii="Times New Roman" w:eastAsia="함초롬바탕" w:hAnsi="Times New Roman" w:cs="Times New Roman"/>
          <w:color w:val="000000"/>
          <w:kern w:val="0"/>
          <w:sz w:val="19"/>
          <w:szCs w:val="20"/>
        </w:rPr>
        <w:t xml:space="preserve"> Rehab.2020:16(3):249-57.</w:t>
      </w:r>
    </w:p>
    <w:p w:rsidR="00D921D7" w:rsidRPr="00D921D7" w:rsidRDefault="00D921D7" w:rsidP="00D921D7">
      <w:pPr>
        <w:spacing w:after="0" w:line="384" w:lineRule="auto"/>
        <w:textAlignment w:val="baseline"/>
        <w:rPr>
          <w:rFonts w:ascii="Times New Roman" w:eastAsia="굴림" w:hAnsi="Times New Roman" w:cs="Times New Roman"/>
          <w:color w:val="000000"/>
          <w:kern w:val="0"/>
          <w:szCs w:val="20"/>
        </w:rPr>
      </w:pPr>
    </w:p>
    <w:p w:rsidR="008A32B3" w:rsidRPr="00A27782" w:rsidRDefault="008A32B3" w:rsidP="008A32B3">
      <w:pPr>
        <w:spacing w:after="0" w:line="384" w:lineRule="auto"/>
        <w:textAlignment w:val="baseline"/>
        <w:rPr>
          <w:rFonts w:ascii="Times New Roman" w:eastAsia="맑은 고딕" w:hAnsi="Times New Roman" w:cs="Times New Roman"/>
          <w:color w:val="000000"/>
          <w:kern w:val="0"/>
          <w:sz w:val="19"/>
          <w:szCs w:val="19"/>
        </w:rPr>
      </w:pPr>
    </w:p>
    <w:p w:rsidR="008A32B3" w:rsidRPr="00A27782" w:rsidRDefault="008A32B3" w:rsidP="00F7110C">
      <w:pPr>
        <w:pStyle w:val="a3"/>
        <w:rPr>
          <w:rFonts w:ascii="Times New Roman" w:hAnsi="Times New Roman" w:cs="Times New Roman"/>
        </w:rPr>
      </w:pPr>
    </w:p>
    <w:p w:rsidR="00F7110C" w:rsidRPr="00A27782" w:rsidRDefault="00F7110C" w:rsidP="00F7110C">
      <w:pPr>
        <w:pStyle w:val="a3"/>
        <w:rPr>
          <w:rFonts w:ascii="Times New Roman" w:hAnsi="Times New Roman" w:cs="Times New Roman"/>
        </w:rPr>
      </w:pPr>
    </w:p>
    <w:p w:rsidR="00F7110C" w:rsidRDefault="00F7110C" w:rsidP="00F7110C">
      <w:pPr>
        <w:pStyle w:val="a3"/>
      </w:pPr>
    </w:p>
    <w:p w:rsidR="00F7110C" w:rsidRDefault="00F7110C" w:rsidP="00F7110C">
      <w:pPr>
        <w:pStyle w:val="a3"/>
      </w:pPr>
    </w:p>
    <w:p w:rsidR="00F7110C" w:rsidRDefault="00F7110C" w:rsidP="00F7110C">
      <w:pPr>
        <w:pStyle w:val="a3"/>
        <w:rPr>
          <w:rFonts w:ascii="함초롬바탕" w:eastAsia="함초롬바탕" w:hAnsi="함초롬바탕" w:cs="함초롬바탕"/>
        </w:rPr>
      </w:pPr>
    </w:p>
    <w:p w:rsidR="00F7110C" w:rsidRDefault="00F7110C" w:rsidP="00F7110C">
      <w:pPr>
        <w:pStyle w:val="a3"/>
        <w:rPr>
          <w:rFonts w:ascii="함초롬바탕" w:eastAsia="함초롬바탕" w:hAnsi="함초롬바탕" w:cs="함초롬바탕"/>
        </w:rPr>
      </w:pPr>
      <w:bookmarkStart w:id="0" w:name="_GoBack"/>
      <w:bookmarkEnd w:id="0"/>
    </w:p>
    <w:p w:rsidR="00F7110C" w:rsidRDefault="00F7110C" w:rsidP="00F7110C">
      <w:pPr>
        <w:pStyle w:val="a3"/>
        <w:rPr>
          <w:rFonts w:ascii="함초롬바탕" w:eastAsia="함초롬바탕" w:hAnsi="함초롬바탕" w:cs="함초롬바탕"/>
        </w:rPr>
      </w:pPr>
    </w:p>
    <w:p w:rsidR="00F7110C" w:rsidRDefault="00F7110C" w:rsidP="00F7110C">
      <w:pPr>
        <w:pStyle w:val="a3"/>
      </w:pPr>
    </w:p>
    <w:p w:rsidR="008C0D93" w:rsidRPr="00F7110C" w:rsidRDefault="008C0D93"/>
    <w:sectPr w:rsidR="008C0D93" w:rsidRPr="00F7110C" w:rsidSect="00B17F8B">
      <w:pgSz w:w="11906" w:h="16838"/>
      <w:pgMar w:top="1701"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D01" w:rsidRDefault="00016D01" w:rsidP="00C46C02">
      <w:pPr>
        <w:spacing w:after="0" w:line="240" w:lineRule="auto"/>
      </w:pPr>
      <w:r>
        <w:separator/>
      </w:r>
    </w:p>
  </w:endnote>
  <w:endnote w:type="continuationSeparator" w:id="0">
    <w:p w:rsidR="00016D01" w:rsidRDefault="00016D01" w:rsidP="00C46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 w:name="맑은고딕">
    <w:altName w:val="바탕"/>
    <w:panose1 w:val="00000000000000000000"/>
    <w:charset w:val="81"/>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D01" w:rsidRDefault="00016D01" w:rsidP="00C46C02">
      <w:pPr>
        <w:spacing w:after="0" w:line="240" w:lineRule="auto"/>
      </w:pPr>
      <w:r>
        <w:separator/>
      </w:r>
    </w:p>
  </w:footnote>
  <w:footnote w:type="continuationSeparator" w:id="0">
    <w:p w:rsidR="00016D01" w:rsidRDefault="00016D01" w:rsidP="00C46C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0C"/>
    <w:rsid w:val="00016D01"/>
    <w:rsid w:val="0003708C"/>
    <w:rsid w:val="000B1D32"/>
    <w:rsid w:val="000F4786"/>
    <w:rsid w:val="001348C3"/>
    <w:rsid w:val="001A213B"/>
    <w:rsid w:val="001A2C0D"/>
    <w:rsid w:val="001D1B8F"/>
    <w:rsid w:val="0021627D"/>
    <w:rsid w:val="003344D3"/>
    <w:rsid w:val="003969E0"/>
    <w:rsid w:val="003A2358"/>
    <w:rsid w:val="004D5F14"/>
    <w:rsid w:val="0051784B"/>
    <w:rsid w:val="00537F7C"/>
    <w:rsid w:val="0056773E"/>
    <w:rsid w:val="005D3E28"/>
    <w:rsid w:val="005D5F4F"/>
    <w:rsid w:val="00607B06"/>
    <w:rsid w:val="00686C81"/>
    <w:rsid w:val="006B20D5"/>
    <w:rsid w:val="00707DBF"/>
    <w:rsid w:val="007843B0"/>
    <w:rsid w:val="007B0EE4"/>
    <w:rsid w:val="0083630B"/>
    <w:rsid w:val="008A32B3"/>
    <w:rsid w:val="008C0D93"/>
    <w:rsid w:val="00925C66"/>
    <w:rsid w:val="009A6BF6"/>
    <w:rsid w:val="009D370E"/>
    <w:rsid w:val="009F0B5E"/>
    <w:rsid w:val="00A27782"/>
    <w:rsid w:val="00A31A8B"/>
    <w:rsid w:val="00A61358"/>
    <w:rsid w:val="00A63FA7"/>
    <w:rsid w:val="00AD77B4"/>
    <w:rsid w:val="00B03E19"/>
    <w:rsid w:val="00B17F8B"/>
    <w:rsid w:val="00B24A2D"/>
    <w:rsid w:val="00BA00DB"/>
    <w:rsid w:val="00BD0E66"/>
    <w:rsid w:val="00C46C02"/>
    <w:rsid w:val="00C86B1D"/>
    <w:rsid w:val="00CC51FE"/>
    <w:rsid w:val="00D921D7"/>
    <w:rsid w:val="00E54B43"/>
    <w:rsid w:val="00E91468"/>
    <w:rsid w:val="00E92736"/>
    <w:rsid w:val="00EB7673"/>
    <w:rsid w:val="00EC10F7"/>
    <w:rsid w:val="00EF2267"/>
    <w:rsid w:val="00F5077A"/>
    <w:rsid w:val="00F7110C"/>
    <w:rsid w:val="00F834B7"/>
    <w:rsid w:val="00F93EBC"/>
    <w:rsid w:val="00FA333B"/>
    <w:rsid w:val="00FC07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7110C"/>
    <w:pPr>
      <w:spacing w:after="0" w:line="384" w:lineRule="auto"/>
      <w:textAlignment w:val="baseline"/>
    </w:pPr>
    <w:rPr>
      <w:rFonts w:ascii="굴림" w:eastAsia="굴림" w:hAnsi="굴림" w:cs="굴림"/>
      <w:color w:val="000000"/>
      <w:kern w:val="0"/>
      <w:szCs w:val="20"/>
    </w:rPr>
  </w:style>
  <w:style w:type="paragraph" w:styleId="a4">
    <w:name w:val="caption"/>
    <w:basedOn w:val="a"/>
    <w:next w:val="a"/>
    <w:uiPriority w:val="35"/>
    <w:unhideWhenUsed/>
    <w:qFormat/>
    <w:rsid w:val="00F7110C"/>
    <w:rPr>
      <w:b/>
      <w:bCs/>
      <w:szCs w:val="20"/>
    </w:rPr>
  </w:style>
  <w:style w:type="character" w:styleId="a5">
    <w:name w:val="Hyperlink"/>
    <w:basedOn w:val="a0"/>
    <w:uiPriority w:val="99"/>
    <w:semiHidden/>
    <w:unhideWhenUsed/>
    <w:rsid w:val="00FC0795"/>
    <w:rPr>
      <w:color w:val="0000FF"/>
      <w:u w:val="single"/>
    </w:rPr>
  </w:style>
  <w:style w:type="character" w:styleId="a6">
    <w:name w:val="line number"/>
    <w:basedOn w:val="a0"/>
    <w:uiPriority w:val="99"/>
    <w:semiHidden/>
    <w:unhideWhenUsed/>
    <w:rsid w:val="00B17F8B"/>
  </w:style>
  <w:style w:type="paragraph" w:styleId="a7">
    <w:name w:val="Body Text"/>
    <w:basedOn w:val="a"/>
    <w:link w:val="Char"/>
    <w:uiPriority w:val="99"/>
    <w:unhideWhenUsed/>
    <w:rsid w:val="005D3E28"/>
    <w:pPr>
      <w:snapToGrid w:val="0"/>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7"/>
    <w:uiPriority w:val="99"/>
    <w:rsid w:val="005D3E28"/>
    <w:rPr>
      <w:rFonts w:ascii="굴림" w:eastAsia="굴림" w:hAnsi="굴림" w:cs="굴림"/>
      <w:color w:val="000000"/>
      <w:kern w:val="0"/>
      <w:szCs w:val="20"/>
    </w:rPr>
  </w:style>
  <w:style w:type="paragraph" w:styleId="a8">
    <w:name w:val="header"/>
    <w:basedOn w:val="a"/>
    <w:link w:val="Char0"/>
    <w:uiPriority w:val="99"/>
    <w:unhideWhenUsed/>
    <w:rsid w:val="00C46C02"/>
    <w:pPr>
      <w:tabs>
        <w:tab w:val="center" w:pos="4513"/>
        <w:tab w:val="right" w:pos="9026"/>
      </w:tabs>
      <w:snapToGrid w:val="0"/>
    </w:pPr>
  </w:style>
  <w:style w:type="character" w:customStyle="1" w:styleId="Char0">
    <w:name w:val="머리글 Char"/>
    <w:basedOn w:val="a0"/>
    <w:link w:val="a8"/>
    <w:uiPriority w:val="99"/>
    <w:rsid w:val="00C46C02"/>
  </w:style>
  <w:style w:type="paragraph" w:styleId="a9">
    <w:name w:val="footer"/>
    <w:basedOn w:val="a"/>
    <w:link w:val="Char1"/>
    <w:uiPriority w:val="99"/>
    <w:unhideWhenUsed/>
    <w:rsid w:val="00C46C02"/>
    <w:pPr>
      <w:tabs>
        <w:tab w:val="center" w:pos="4513"/>
        <w:tab w:val="right" w:pos="9026"/>
      </w:tabs>
      <w:snapToGrid w:val="0"/>
    </w:pPr>
  </w:style>
  <w:style w:type="character" w:customStyle="1" w:styleId="Char1">
    <w:name w:val="바닥글 Char"/>
    <w:basedOn w:val="a0"/>
    <w:link w:val="a9"/>
    <w:uiPriority w:val="99"/>
    <w:rsid w:val="00C46C02"/>
  </w:style>
  <w:style w:type="paragraph" w:styleId="aa">
    <w:name w:val="Balloon Text"/>
    <w:basedOn w:val="a"/>
    <w:link w:val="Char2"/>
    <w:uiPriority w:val="99"/>
    <w:semiHidden/>
    <w:unhideWhenUsed/>
    <w:rsid w:val="007843B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7843B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7110C"/>
    <w:pPr>
      <w:spacing w:after="0" w:line="384" w:lineRule="auto"/>
      <w:textAlignment w:val="baseline"/>
    </w:pPr>
    <w:rPr>
      <w:rFonts w:ascii="굴림" w:eastAsia="굴림" w:hAnsi="굴림" w:cs="굴림"/>
      <w:color w:val="000000"/>
      <w:kern w:val="0"/>
      <w:szCs w:val="20"/>
    </w:rPr>
  </w:style>
  <w:style w:type="paragraph" w:styleId="a4">
    <w:name w:val="caption"/>
    <w:basedOn w:val="a"/>
    <w:next w:val="a"/>
    <w:uiPriority w:val="35"/>
    <w:unhideWhenUsed/>
    <w:qFormat/>
    <w:rsid w:val="00F7110C"/>
    <w:rPr>
      <w:b/>
      <w:bCs/>
      <w:szCs w:val="20"/>
    </w:rPr>
  </w:style>
  <w:style w:type="character" w:styleId="a5">
    <w:name w:val="Hyperlink"/>
    <w:basedOn w:val="a0"/>
    <w:uiPriority w:val="99"/>
    <w:semiHidden/>
    <w:unhideWhenUsed/>
    <w:rsid w:val="00FC0795"/>
    <w:rPr>
      <w:color w:val="0000FF"/>
      <w:u w:val="single"/>
    </w:rPr>
  </w:style>
  <w:style w:type="character" w:styleId="a6">
    <w:name w:val="line number"/>
    <w:basedOn w:val="a0"/>
    <w:uiPriority w:val="99"/>
    <w:semiHidden/>
    <w:unhideWhenUsed/>
    <w:rsid w:val="00B17F8B"/>
  </w:style>
  <w:style w:type="paragraph" w:styleId="a7">
    <w:name w:val="Body Text"/>
    <w:basedOn w:val="a"/>
    <w:link w:val="Char"/>
    <w:uiPriority w:val="99"/>
    <w:unhideWhenUsed/>
    <w:rsid w:val="005D3E28"/>
    <w:pPr>
      <w:snapToGrid w:val="0"/>
      <w:spacing w:after="0" w:line="384" w:lineRule="auto"/>
      <w:ind w:left="300"/>
      <w:textAlignment w:val="baseline"/>
    </w:pPr>
    <w:rPr>
      <w:rFonts w:ascii="굴림" w:eastAsia="굴림" w:hAnsi="굴림" w:cs="굴림"/>
      <w:color w:val="000000"/>
      <w:kern w:val="0"/>
      <w:szCs w:val="20"/>
    </w:rPr>
  </w:style>
  <w:style w:type="character" w:customStyle="1" w:styleId="Char">
    <w:name w:val="본문 Char"/>
    <w:basedOn w:val="a0"/>
    <w:link w:val="a7"/>
    <w:uiPriority w:val="99"/>
    <w:rsid w:val="005D3E28"/>
    <w:rPr>
      <w:rFonts w:ascii="굴림" w:eastAsia="굴림" w:hAnsi="굴림" w:cs="굴림"/>
      <w:color w:val="000000"/>
      <w:kern w:val="0"/>
      <w:szCs w:val="20"/>
    </w:rPr>
  </w:style>
  <w:style w:type="paragraph" w:styleId="a8">
    <w:name w:val="header"/>
    <w:basedOn w:val="a"/>
    <w:link w:val="Char0"/>
    <w:uiPriority w:val="99"/>
    <w:unhideWhenUsed/>
    <w:rsid w:val="00C46C02"/>
    <w:pPr>
      <w:tabs>
        <w:tab w:val="center" w:pos="4513"/>
        <w:tab w:val="right" w:pos="9026"/>
      </w:tabs>
      <w:snapToGrid w:val="0"/>
    </w:pPr>
  </w:style>
  <w:style w:type="character" w:customStyle="1" w:styleId="Char0">
    <w:name w:val="머리글 Char"/>
    <w:basedOn w:val="a0"/>
    <w:link w:val="a8"/>
    <w:uiPriority w:val="99"/>
    <w:rsid w:val="00C46C02"/>
  </w:style>
  <w:style w:type="paragraph" w:styleId="a9">
    <w:name w:val="footer"/>
    <w:basedOn w:val="a"/>
    <w:link w:val="Char1"/>
    <w:uiPriority w:val="99"/>
    <w:unhideWhenUsed/>
    <w:rsid w:val="00C46C02"/>
    <w:pPr>
      <w:tabs>
        <w:tab w:val="center" w:pos="4513"/>
        <w:tab w:val="right" w:pos="9026"/>
      </w:tabs>
      <w:snapToGrid w:val="0"/>
    </w:pPr>
  </w:style>
  <w:style w:type="character" w:customStyle="1" w:styleId="Char1">
    <w:name w:val="바닥글 Char"/>
    <w:basedOn w:val="a0"/>
    <w:link w:val="a9"/>
    <w:uiPriority w:val="99"/>
    <w:rsid w:val="00C46C02"/>
  </w:style>
  <w:style w:type="paragraph" w:styleId="aa">
    <w:name w:val="Balloon Text"/>
    <w:basedOn w:val="a"/>
    <w:link w:val="Char2"/>
    <w:uiPriority w:val="99"/>
    <w:semiHidden/>
    <w:unhideWhenUsed/>
    <w:rsid w:val="007843B0"/>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7843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059">
      <w:bodyDiv w:val="1"/>
      <w:marLeft w:val="0"/>
      <w:marRight w:val="0"/>
      <w:marTop w:val="0"/>
      <w:marBottom w:val="0"/>
      <w:divBdr>
        <w:top w:val="none" w:sz="0" w:space="0" w:color="auto"/>
        <w:left w:val="none" w:sz="0" w:space="0" w:color="auto"/>
        <w:bottom w:val="none" w:sz="0" w:space="0" w:color="auto"/>
        <w:right w:val="none" w:sz="0" w:space="0" w:color="auto"/>
      </w:divBdr>
    </w:div>
    <w:div w:id="51540902">
      <w:bodyDiv w:val="1"/>
      <w:marLeft w:val="0"/>
      <w:marRight w:val="0"/>
      <w:marTop w:val="0"/>
      <w:marBottom w:val="0"/>
      <w:divBdr>
        <w:top w:val="none" w:sz="0" w:space="0" w:color="auto"/>
        <w:left w:val="none" w:sz="0" w:space="0" w:color="auto"/>
        <w:bottom w:val="none" w:sz="0" w:space="0" w:color="auto"/>
        <w:right w:val="none" w:sz="0" w:space="0" w:color="auto"/>
      </w:divBdr>
    </w:div>
    <w:div w:id="91827739">
      <w:bodyDiv w:val="1"/>
      <w:marLeft w:val="0"/>
      <w:marRight w:val="0"/>
      <w:marTop w:val="0"/>
      <w:marBottom w:val="0"/>
      <w:divBdr>
        <w:top w:val="none" w:sz="0" w:space="0" w:color="auto"/>
        <w:left w:val="none" w:sz="0" w:space="0" w:color="auto"/>
        <w:bottom w:val="none" w:sz="0" w:space="0" w:color="auto"/>
        <w:right w:val="none" w:sz="0" w:space="0" w:color="auto"/>
      </w:divBdr>
    </w:div>
    <w:div w:id="92945230">
      <w:bodyDiv w:val="1"/>
      <w:marLeft w:val="0"/>
      <w:marRight w:val="0"/>
      <w:marTop w:val="0"/>
      <w:marBottom w:val="0"/>
      <w:divBdr>
        <w:top w:val="none" w:sz="0" w:space="0" w:color="auto"/>
        <w:left w:val="none" w:sz="0" w:space="0" w:color="auto"/>
        <w:bottom w:val="none" w:sz="0" w:space="0" w:color="auto"/>
        <w:right w:val="none" w:sz="0" w:space="0" w:color="auto"/>
      </w:divBdr>
    </w:div>
    <w:div w:id="95097081">
      <w:bodyDiv w:val="1"/>
      <w:marLeft w:val="0"/>
      <w:marRight w:val="0"/>
      <w:marTop w:val="0"/>
      <w:marBottom w:val="0"/>
      <w:divBdr>
        <w:top w:val="none" w:sz="0" w:space="0" w:color="auto"/>
        <w:left w:val="none" w:sz="0" w:space="0" w:color="auto"/>
        <w:bottom w:val="none" w:sz="0" w:space="0" w:color="auto"/>
        <w:right w:val="none" w:sz="0" w:space="0" w:color="auto"/>
      </w:divBdr>
    </w:div>
    <w:div w:id="146828270">
      <w:bodyDiv w:val="1"/>
      <w:marLeft w:val="0"/>
      <w:marRight w:val="0"/>
      <w:marTop w:val="0"/>
      <w:marBottom w:val="0"/>
      <w:divBdr>
        <w:top w:val="none" w:sz="0" w:space="0" w:color="auto"/>
        <w:left w:val="none" w:sz="0" w:space="0" w:color="auto"/>
        <w:bottom w:val="none" w:sz="0" w:space="0" w:color="auto"/>
        <w:right w:val="none" w:sz="0" w:space="0" w:color="auto"/>
      </w:divBdr>
    </w:div>
    <w:div w:id="164439101">
      <w:bodyDiv w:val="1"/>
      <w:marLeft w:val="0"/>
      <w:marRight w:val="0"/>
      <w:marTop w:val="0"/>
      <w:marBottom w:val="0"/>
      <w:divBdr>
        <w:top w:val="none" w:sz="0" w:space="0" w:color="auto"/>
        <w:left w:val="none" w:sz="0" w:space="0" w:color="auto"/>
        <w:bottom w:val="none" w:sz="0" w:space="0" w:color="auto"/>
        <w:right w:val="none" w:sz="0" w:space="0" w:color="auto"/>
      </w:divBdr>
    </w:div>
    <w:div w:id="205025820">
      <w:bodyDiv w:val="1"/>
      <w:marLeft w:val="0"/>
      <w:marRight w:val="0"/>
      <w:marTop w:val="0"/>
      <w:marBottom w:val="0"/>
      <w:divBdr>
        <w:top w:val="none" w:sz="0" w:space="0" w:color="auto"/>
        <w:left w:val="none" w:sz="0" w:space="0" w:color="auto"/>
        <w:bottom w:val="none" w:sz="0" w:space="0" w:color="auto"/>
        <w:right w:val="none" w:sz="0" w:space="0" w:color="auto"/>
      </w:divBdr>
    </w:div>
    <w:div w:id="288360892">
      <w:bodyDiv w:val="1"/>
      <w:marLeft w:val="0"/>
      <w:marRight w:val="0"/>
      <w:marTop w:val="0"/>
      <w:marBottom w:val="0"/>
      <w:divBdr>
        <w:top w:val="none" w:sz="0" w:space="0" w:color="auto"/>
        <w:left w:val="none" w:sz="0" w:space="0" w:color="auto"/>
        <w:bottom w:val="none" w:sz="0" w:space="0" w:color="auto"/>
        <w:right w:val="none" w:sz="0" w:space="0" w:color="auto"/>
      </w:divBdr>
    </w:div>
    <w:div w:id="309601650">
      <w:bodyDiv w:val="1"/>
      <w:marLeft w:val="0"/>
      <w:marRight w:val="0"/>
      <w:marTop w:val="0"/>
      <w:marBottom w:val="0"/>
      <w:divBdr>
        <w:top w:val="none" w:sz="0" w:space="0" w:color="auto"/>
        <w:left w:val="none" w:sz="0" w:space="0" w:color="auto"/>
        <w:bottom w:val="none" w:sz="0" w:space="0" w:color="auto"/>
        <w:right w:val="none" w:sz="0" w:space="0" w:color="auto"/>
      </w:divBdr>
    </w:div>
    <w:div w:id="345790411">
      <w:bodyDiv w:val="1"/>
      <w:marLeft w:val="0"/>
      <w:marRight w:val="0"/>
      <w:marTop w:val="0"/>
      <w:marBottom w:val="0"/>
      <w:divBdr>
        <w:top w:val="none" w:sz="0" w:space="0" w:color="auto"/>
        <w:left w:val="none" w:sz="0" w:space="0" w:color="auto"/>
        <w:bottom w:val="none" w:sz="0" w:space="0" w:color="auto"/>
        <w:right w:val="none" w:sz="0" w:space="0" w:color="auto"/>
      </w:divBdr>
    </w:div>
    <w:div w:id="357241142">
      <w:bodyDiv w:val="1"/>
      <w:marLeft w:val="0"/>
      <w:marRight w:val="0"/>
      <w:marTop w:val="0"/>
      <w:marBottom w:val="0"/>
      <w:divBdr>
        <w:top w:val="none" w:sz="0" w:space="0" w:color="auto"/>
        <w:left w:val="none" w:sz="0" w:space="0" w:color="auto"/>
        <w:bottom w:val="none" w:sz="0" w:space="0" w:color="auto"/>
        <w:right w:val="none" w:sz="0" w:space="0" w:color="auto"/>
      </w:divBdr>
    </w:div>
    <w:div w:id="407962980">
      <w:bodyDiv w:val="1"/>
      <w:marLeft w:val="0"/>
      <w:marRight w:val="0"/>
      <w:marTop w:val="0"/>
      <w:marBottom w:val="0"/>
      <w:divBdr>
        <w:top w:val="none" w:sz="0" w:space="0" w:color="auto"/>
        <w:left w:val="none" w:sz="0" w:space="0" w:color="auto"/>
        <w:bottom w:val="none" w:sz="0" w:space="0" w:color="auto"/>
        <w:right w:val="none" w:sz="0" w:space="0" w:color="auto"/>
      </w:divBdr>
    </w:div>
    <w:div w:id="438918188">
      <w:bodyDiv w:val="1"/>
      <w:marLeft w:val="0"/>
      <w:marRight w:val="0"/>
      <w:marTop w:val="0"/>
      <w:marBottom w:val="0"/>
      <w:divBdr>
        <w:top w:val="none" w:sz="0" w:space="0" w:color="auto"/>
        <w:left w:val="none" w:sz="0" w:space="0" w:color="auto"/>
        <w:bottom w:val="none" w:sz="0" w:space="0" w:color="auto"/>
        <w:right w:val="none" w:sz="0" w:space="0" w:color="auto"/>
      </w:divBdr>
    </w:div>
    <w:div w:id="464272621">
      <w:bodyDiv w:val="1"/>
      <w:marLeft w:val="0"/>
      <w:marRight w:val="0"/>
      <w:marTop w:val="0"/>
      <w:marBottom w:val="0"/>
      <w:divBdr>
        <w:top w:val="none" w:sz="0" w:space="0" w:color="auto"/>
        <w:left w:val="none" w:sz="0" w:space="0" w:color="auto"/>
        <w:bottom w:val="none" w:sz="0" w:space="0" w:color="auto"/>
        <w:right w:val="none" w:sz="0" w:space="0" w:color="auto"/>
      </w:divBdr>
    </w:div>
    <w:div w:id="466944983">
      <w:bodyDiv w:val="1"/>
      <w:marLeft w:val="0"/>
      <w:marRight w:val="0"/>
      <w:marTop w:val="0"/>
      <w:marBottom w:val="0"/>
      <w:divBdr>
        <w:top w:val="none" w:sz="0" w:space="0" w:color="auto"/>
        <w:left w:val="none" w:sz="0" w:space="0" w:color="auto"/>
        <w:bottom w:val="none" w:sz="0" w:space="0" w:color="auto"/>
        <w:right w:val="none" w:sz="0" w:space="0" w:color="auto"/>
      </w:divBdr>
    </w:div>
    <w:div w:id="503127996">
      <w:bodyDiv w:val="1"/>
      <w:marLeft w:val="0"/>
      <w:marRight w:val="0"/>
      <w:marTop w:val="0"/>
      <w:marBottom w:val="0"/>
      <w:divBdr>
        <w:top w:val="none" w:sz="0" w:space="0" w:color="auto"/>
        <w:left w:val="none" w:sz="0" w:space="0" w:color="auto"/>
        <w:bottom w:val="none" w:sz="0" w:space="0" w:color="auto"/>
        <w:right w:val="none" w:sz="0" w:space="0" w:color="auto"/>
      </w:divBdr>
    </w:div>
    <w:div w:id="519197334">
      <w:bodyDiv w:val="1"/>
      <w:marLeft w:val="0"/>
      <w:marRight w:val="0"/>
      <w:marTop w:val="0"/>
      <w:marBottom w:val="0"/>
      <w:divBdr>
        <w:top w:val="none" w:sz="0" w:space="0" w:color="auto"/>
        <w:left w:val="none" w:sz="0" w:space="0" w:color="auto"/>
        <w:bottom w:val="none" w:sz="0" w:space="0" w:color="auto"/>
        <w:right w:val="none" w:sz="0" w:space="0" w:color="auto"/>
      </w:divBdr>
    </w:div>
    <w:div w:id="561329804">
      <w:bodyDiv w:val="1"/>
      <w:marLeft w:val="0"/>
      <w:marRight w:val="0"/>
      <w:marTop w:val="0"/>
      <w:marBottom w:val="0"/>
      <w:divBdr>
        <w:top w:val="none" w:sz="0" w:space="0" w:color="auto"/>
        <w:left w:val="none" w:sz="0" w:space="0" w:color="auto"/>
        <w:bottom w:val="none" w:sz="0" w:space="0" w:color="auto"/>
        <w:right w:val="none" w:sz="0" w:space="0" w:color="auto"/>
      </w:divBdr>
    </w:div>
    <w:div w:id="571545759">
      <w:bodyDiv w:val="1"/>
      <w:marLeft w:val="0"/>
      <w:marRight w:val="0"/>
      <w:marTop w:val="0"/>
      <w:marBottom w:val="0"/>
      <w:divBdr>
        <w:top w:val="none" w:sz="0" w:space="0" w:color="auto"/>
        <w:left w:val="none" w:sz="0" w:space="0" w:color="auto"/>
        <w:bottom w:val="none" w:sz="0" w:space="0" w:color="auto"/>
        <w:right w:val="none" w:sz="0" w:space="0" w:color="auto"/>
      </w:divBdr>
    </w:div>
    <w:div w:id="604534503">
      <w:bodyDiv w:val="1"/>
      <w:marLeft w:val="0"/>
      <w:marRight w:val="0"/>
      <w:marTop w:val="0"/>
      <w:marBottom w:val="0"/>
      <w:divBdr>
        <w:top w:val="none" w:sz="0" w:space="0" w:color="auto"/>
        <w:left w:val="none" w:sz="0" w:space="0" w:color="auto"/>
        <w:bottom w:val="none" w:sz="0" w:space="0" w:color="auto"/>
        <w:right w:val="none" w:sz="0" w:space="0" w:color="auto"/>
      </w:divBdr>
    </w:div>
    <w:div w:id="667096229">
      <w:bodyDiv w:val="1"/>
      <w:marLeft w:val="0"/>
      <w:marRight w:val="0"/>
      <w:marTop w:val="0"/>
      <w:marBottom w:val="0"/>
      <w:divBdr>
        <w:top w:val="none" w:sz="0" w:space="0" w:color="auto"/>
        <w:left w:val="none" w:sz="0" w:space="0" w:color="auto"/>
        <w:bottom w:val="none" w:sz="0" w:space="0" w:color="auto"/>
        <w:right w:val="none" w:sz="0" w:space="0" w:color="auto"/>
      </w:divBdr>
    </w:div>
    <w:div w:id="713575569">
      <w:bodyDiv w:val="1"/>
      <w:marLeft w:val="0"/>
      <w:marRight w:val="0"/>
      <w:marTop w:val="0"/>
      <w:marBottom w:val="0"/>
      <w:divBdr>
        <w:top w:val="none" w:sz="0" w:space="0" w:color="auto"/>
        <w:left w:val="none" w:sz="0" w:space="0" w:color="auto"/>
        <w:bottom w:val="none" w:sz="0" w:space="0" w:color="auto"/>
        <w:right w:val="none" w:sz="0" w:space="0" w:color="auto"/>
      </w:divBdr>
    </w:div>
    <w:div w:id="724640712">
      <w:bodyDiv w:val="1"/>
      <w:marLeft w:val="0"/>
      <w:marRight w:val="0"/>
      <w:marTop w:val="0"/>
      <w:marBottom w:val="0"/>
      <w:divBdr>
        <w:top w:val="none" w:sz="0" w:space="0" w:color="auto"/>
        <w:left w:val="none" w:sz="0" w:space="0" w:color="auto"/>
        <w:bottom w:val="none" w:sz="0" w:space="0" w:color="auto"/>
        <w:right w:val="none" w:sz="0" w:space="0" w:color="auto"/>
      </w:divBdr>
    </w:div>
    <w:div w:id="725186521">
      <w:bodyDiv w:val="1"/>
      <w:marLeft w:val="0"/>
      <w:marRight w:val="0"/>
      <w:marTop w:val="0"/>
      <w:marBottom w:val="0"/>
      <w:divBdr>
        <w:top w:val="none" w:sz="0" w:space="0" w:color="auto"/>
        <w:left w:val="none" w:sz="0" w:space="0" w:color="auto"/>
        <w:bottom w:val="none" w:sz="0" w:space="0" w:color="auto"/>
        <w:right w:val="none" w:sz="0" w:space="0" w:color="auto"/>
      </w:divBdr>
    </w:div>
    <w:div w:id="728772215">
      <w:bodyDiv w:val="1"/>
      <w:marLeft w:val="0"/>
      <w:marRight w:val="0"/>
      <w:marTop w:val="0"/>
      <w:marBottom w:val="0"/>
      <w:divBdr>
        <w:top w:val="none" w:sz="0" w:space="0" w:color="auto"/>
        <w:left w:val="none" w:sz="0" w:space="0" w:color="auto"/>
        <w:bottom w:val="none" w:sz="0" w:space="0" w:color="auto"/>
        <w:right w:val="none" w:sz="0" w:space="0" w:color="auto"/>
      </w:divBdr>
    </w:div>
    <w:div w:id="761991397">
      <w:bodyDiv w:val="1"/>
      <w:marLeft w:val="0"/>
      <w:marRight w:val="0"/>
      <w:marTop w:val="0"/>
      <w:marBottom w:val="0"/>
      <w:divBdr>
        <w:top w:val="none" w:sz="0" w:space="0" w:color="auto"/>
        <w:left w:val="none" w:sz="0" w:space="0" w:color="auto"/>
        <w:bottom w:val="none" w:sz="0" w:space="0" w:color="auto"/>
        <w:right w:val="none" w:sz="0" w:space="0" w:color="auto"/>
      </w:divBdr>
    </w:div>
    <w:div w:id="791637011">
      <w:bodyDiv w:val="1"/>
      <w:marLeft w:val="0"/>
      <w:marRight w:val="0"/>
      <w:marTop w:val="0"/>
      <w:marBottom w:val="0"/>
      <w:divBdr>
        <w:top w:val="none" w:sz="0" w:space="0" w:color="auto"/>
        <w:left w:val="none" w:sz="0" w:space="0" w:color="auto"/>
        <w:bottom w:val="none" w:sz="0" w:space="0" w:color="auto"/>
        <w:right w:val="none" w:sz="0" w:space="0" w:color="auto"/>
      </w:divBdr>
    </w:div>
    <w:div w:id="837305563">
      <w:bodyDiv w:val="1"/>
      <w:marLeft w:val="0"/>
      <w:marRight w:val="0"/>
      <w:marTop w:val="0"/>
      <w:marBottom w:val="0"/>
      <w:divBdr>
        <w:top w:val="none" w:sz="0" w:space="0" w:color="auto"/>
        <w:left w:val="none" w:sz="0" w:space="0" w:color="auto"/>
        <w:bottom w:val="none" w:sz="0" w:space="0" w:color="auto"/>
        <w:right w:val="none" w:sz="0" w:space="0" w:color="auto"/>
      </w:divBdr>
    </w:div>
    <w:div w:id="867372647">
      <w:bodyDiv w:val="1"/>
      <w:marLeft w:val="0"/>
      <w:marRight w:val="0"/>
      <w:marTop w:val="0"/>
      <w:marBottom w:val="0"/>
      <w:divBdr>
        <w:top w:val="none" w:sz="0" w:space="0" w:color="auto"/>
        <w:left w:val="none" w:sz="0" w:space="0" w:color="auto"/>
        <w:bottom w:val="none" w:sz="0" w:space="0" w:color="auto"/>
        <w:right w:val="none" w:sz="0" w:space="0" w:color="auto"/>
      </w:divBdr>
    </w:div>
    <w:div w:id="875239162">
      <w:bodyDiv w:val="1"/>
      <w:marLeft w:val="0"/>
      <w:marRight w:val="0"/>
      <w:marTop w:val="0"/>
      <w:marBottom w:val="0"/>
      <w:divBdr>
        <w:top w:val="none" w:sz="0" w:space="0" w:color="auto"/>
        <w:left w:val="none" w:sz="0" w:space="0" w:color="auto"/>
        <w:bottom w:val="none" w:sz="0" w:space="0" w:color="auto"/>
        <w:right w:val="none" w:sz="0" w:space="0" w:color="auto"/>
      </w:divBdr>
    </w:div>
    <w:div w:id="895091679">
      <w:bodyDiv w:val="1"/>
      <w:marLeft w:val="0"/>
      <w:marRight w:val="0"/>
      <w:marTop w:val="0"/>
      <w:marBottom w:val="0"/>
      <w:divBdr>
        <w:top w:val="none" w:sz="0" w:space="0" w:color="auto"/>
        <w:left w:val="none" w:sz="0" w:space="0" w:color="auto"/>
        <w:bottom w:val="none" w:sz="0" w:space="0" w:color="auto"/>
        <w:right w:val="none" w:sz="0" w:space="0" w:color="auto"/>
      </w:divBdr>
    </w:div>
    <w:div w:id="901208671">
      <w:bodyDiv w:val="1"/>
      <w:marLeft w:val="0"/>
      <w:marRight w:val="0"/>
      <w:marTop w:val="0"/>
      <w:marBottom w:val="0"/>
      <w:divBdr>
        <w:top w:val="none" w:sz="0" w:space="0" w:color="auto"/>
        <w:left w:val="none" w:sz="0" w:space="0" w:color="auto"/>
        <w:bottom w:val="none" w:sz="0" w:space="0" w:color="auto"/>
        <w:right w:val="none" w:sz="0" w:space="0" w:color="auto"/>
      </w:divBdr>
    </w:div>
    <w:div w:id="1012950817">
      <w:bodyDiv w:val="1"/>
      <w:marLeft w:val="0"/>
      <w:marRight w:val="0"/>
      <w:marTop w:val="0"/>
      <w:marBottom w:val="0"/>
      <w:divBdr>
        <w:top w:val="none" w:sz="0" w:space="0" w:color="auto"/>
        <w:left w:val="none" w:sz="0" w:space="0" w:color="auto"/>
        <w:bottom w:val="none" w:sz="0" w:space="0" w:color="auto"/>
        <w:right w:val="none" w:sz="0" w:space="0" w:color="auto"/>
      </w:divBdr>
    </w:div>
    <w:div w:id="1013607550">
      <w:bodyDiv w:val="1"/>
      <w:marLeft w:val="0"/>
      <w:marRight w:val="0"/>
      <w:marTop w:val="0"/>
      <w:marBottom w:val="0"/>
      <w:divBdr>
        <w:top w:val="none" w:sz="0" w:space="0" w:color="auto"/>
        <w:left w:val="none" w:sz="0" w:space="0" w:color="auto"/>
        <w:bottom w:val="none" w:sz="0" w:space="0" w:color="auto"/>
        <w:right w:val="none" w:sz="0" w:space="0" w:color="auto"/>
      </w:divBdr>
    </w:div>
    <w:div w:id="1039476919">
      <w:bodyDiv w:val="1"/>
      <w:marLeft w:val="0"/>
      <w:marRight w:val="0"/>
      <w:marTop w:val="0"/>
      <w:marBottom w:val="0"/>
      <w:divBdr>
        <w:top w:val="none" w:sz="0" w:space="0" w:color="auto"/>
        <w:left w:val="none" w:sz="0" w:space="0" w:color="auto"/>
        <w:bottom w:val="none" w:sz="0" w:space="0" w:color="auto"/>
        <w:right w:val="none" w:sz="0" w:space="0" w:color="auto"/>
      </w:divBdr>
    </w:div>
    <w:div w:id="1047028059">
      <w:bodyDiv w:val="1"/>
      <w:marLeft w:val="0"/>
      <w:marRight w:val="0"/>
      <w:marTop w:val="0"/>
      <w:marBottom w:val="0"/>
      <w:divBdr>
        <w:top w:val="none" w:sz="0" w:space="0" w:color="auto"/>
        <w:left w:val="none" w:sz="0" w:space="0" w:color="auto"/>
        <w:bottom w:val="none" w:sz="0" w:space="0" w:color="auto"/>
        <w:right w:val="none" w:sz="0" w:space="0" w:color="auto"/>
      </w:divBdr>
    </w:div>
    <w:div w:id="1116800075">
      <w:bodyDiv w:val="1"/>
      <w:marLeft w:val="0"/>
      <w:marRight w:val="0"/>
      <w:marTop w:val="0"/>
      <w:marBottom w:val="0"/>
      <w:divBdr>
        <w:top w:val="none" w:sz="0" w:space="0" w:color="auto"/>
        <w:left w:val="none" w:sz="0" w:space="0" w:color="auto"/>
        <w:bottom w:val="none" w:sz="0" w:space="0" w:color="auto"/>
        <w:right w:val="none" w:sz="0" w:space="0" w:color="auto"/>
      </w:divBdr>
    </w:div>
    <w:div w:id="1140684430">
      <w:bodyDiv w:val="1"/>
      <w:marLeft w:val="0"/>
      <w:marRight w:val="0"/>
      <w:marTop w:val="0"/>
      <w:marBottom w:val="0"/>
      <w:divBdr>
        <w:top w:val="none" w:sz="0" w:space="0" w:color="auto"/>
        <w:left w:val="none" w:sz="0" w:space="0" w:color="auto"/>
        <w:bottom w:val="none" w:sz="0" w:space="0" w:color="auto"/>
        <w:right w:val="none" w:sz="0" w:space="0" w:color="auto"/>
      </w:divBdr>
    </w:div>
    <w:div w:id="1156336658">
      <w:bodyDiv w:val="1"/>
      <w:marLeft w:val="0"/>
      <w:marRight w:val="0"/>
      <w:marTop w:val="0"/>
      <w:marBottom w:val="0"/>
      <w:divBdr>
        <w:top w:val="none" w:sz="0" w:space="0" w:color="auto"/>
        <w:left w:val="none" w:sz="0" w:space="0" w:color="auto"/>
        <w:bottom w:val="none" w:sz="0" w:space="0" w:color="auto"/>
        <w:right w:val="none" w:sz="0" w:space="0" w:color="auto"/>
      </w:divBdr>
    </w:div>
    <w:div w:id="1262911073">
      <w:bodyDiv w:val="1"/>
      <w:marLeft w:val="0"/>
      <w:marRight w:val="0"/>
      <w:marTop w:val="0"/>
      <w:marBottom w:val="0"/>
      <w:divBdr>
        <w:top w:val="none" w:sz="0" w:space="0" w:color="auto"/>
        <w:left w:val="none" w:sz="0" w:space="0" w:color="auto"/>
        <w:bottom w:val="none" w:sz="0" w:space="0" w:color="auto"/>
        <w:right w:val="none" w:sz="0" w:space="0" w:color="auto"/>
      </w:divBdr>
    </w:div>
    <w:div w:id="1266646164">
      <w:bodyDiv w:val="1"/>
      <w:marLeft w:val="0"/>
      <w:marRight w:val="0"/>
      <w:marTop w:val="0"/>
      <w:marBottom w:val="0"/>
      <w:divBdr>
        <w:top w:val="none" w:sz="0" w:space="0" w:color="auto"/>
        <w:left w:val="none" w:sz="0" w:space="0" w:color="auto"/>
        <w:bottom w:val="none" w:sz="0" w:space="0" w:color="auto"/>
        <w:right w:val="none" w:sz="0" w:space="0" w:color="auto"/>
      </w:divBdr>
    </w:div>
    <w:div w:id="1287346606">
      <w:bodyDiv w:val="1"/>
      <w:marLeft w:val="0"/>
      <w:marRight w:val="0"/>
      <w:marTop w:val="0"/>
      <w:marBottom w:val="0"/>
      <w:divBdr>
        <w:top w:val="none" w:sz="0" w:space="0" w:color="auto"/>
        <w:left w:val="none" w:sz="0" w:space="0" w:color="auto"/>
        <w:bottom w:val="none" w:sz="0" w:space="0" w:color="auto"/>
        <w:right w:val="none" w:sz="0" w:space="0" w:color="auto"/>
      </w:divBdr>
    </w:div>
    <w:div w:id="1306011630">
      <w:bodyDiv w:val="1"/>
      <w:marLeft w:val="0"/>
      <w:marRight w:val="0"/>
      <w:marTop w:val="0"/>
      <w:marBottom w:val="0"/>
      <w:divBdr>
        <w:top w:val="none" w:sz="0" w:space="0" w:color="auto"/>
        <w:left w:val="none" w:sz="0" w:space="0" w:color="auto"/>
        <w:bottom w:val="none" w:sz="0" w:space="0" w:color="auto"/>
        <w:right w:val="none" w:sz="0" w:space="0" w:color="auto"/>
      </w:divBdr>
    </w:div>
    <w:div w:id="1321277551">
      <w:bodyDiv w:val="1"/>
      <w:marLeft w:val="0"/>
      <w:marRight w:val="0"/>
      <w:marTop w:val="0"/>
      <w:marBottom w:val="0"/>
      <w:divBdr>
        <w:top w:val="none" w:sz="0" w:space="0" w:color="auto"/>
        <w:left w:val="none" w:sz="0" w:space="0" w:color="auto"/>
        <w:bottom w:val="none" w:sz="0" w:space="0" w:color="auto"/>
        <w:right w:val="none" w:sz="0" w:space="0" w:color="auto"/>
      </w:divBdr>
    </w:div>
    <w:div w:id="1479297529">
      <w:bodyDiv w:val="1"/>
      <w:marLeft w:val="0"/>
      <w:marRight w:val="0"/>
      <w:marTop w:val="0"/>
      <w:marBottom w:val="0"/>
      <w:divBdr>
        <w:top w:val="none" w:sz="0" w:space="0" w:color="auto"/>
        <w:left w:val="none" w:sz="0" w:space="0" w:color="auto"/>
        <w:bottom w:val="none" w:sz="0" w:space="0" w:color="auto"/>
        <w:right w:val="none" w:sz="0" w:space="0" w:color="auto"/>
      </w:divBdr>
    </w:div>
    <w:div w:id="1490291874">
      <w:bodyDiv w:val="1"/>
      <w:marLeft w:val="0"/>
      <w:marRight w:val="0"/>
      <w:marTop w:val="0"/>
      <w:marBottom w:val="0"/>
      <w:divBdr>
        <w:top w:val="none" w:sz="0" w:space="0" w:color="auto"/>
        <w:left w:val="none" w:sz="0" w:space="0" w:color="auto"/>
        <w:bottom w:val="none" w:sz="0" w:space="0" w:color="auto"/>
        <w:right w:val="none" w:sz="0" w:space="0" w:color="auto"/>
      </w:divBdr>
    </w:div>
    <w:div w:id="1532919602">
      <w:bodyDiv w:val="1"/>
      <w:marLeft w:val="0"/>
      <w:marRight w:val="0"/>
      <w:marTop w:val="0"/>
      <w:marBottom w:val="0"/>
      <w:divBdr>
        <w:top w:val="none" w:sz="0" w:space="0" w:color="auto"/>
        <w:left w:val="none" w:sz="0" w:space="0" w:color="auto"/>
        <w:bottom w:val="none" w:sz="0" w:space="0" w:color="auto"/>
        <w:right w:val="none" w:sz="0" w:space="0" w:color="auto"/>
      </w:divBdr>
    </w:div>
    <w:div w:id="1551186710">
      <w:bodyDiv w:val="1"/>
      <w:marLeft w:val="0"/>
      <w:marRight w:val="0"/>
      <w:marTop w:val="0"/>
      <w:marBottom w:val="0"/>
      <w:divBdr>
        <w:top w:val="none" w:sz="0" w:space="0" w:color="auto"/>
        <w:left w:val="none" w:sz="0" w:space="0" w:color="auto"/>
        <w:bottom w:val="none" w:sz="0" w:space="0" w:color="auto"/>
        <w:right w:val="none" w:sz="0" w:space="0" w:color="auto"/>
      </w:divBdr>
    </w:div>
    <w:div w:id="1579946643">
      <w:bodyDiv w:val="1"/>
      <w:marLeft w:val="0"/>
      <w:marRight w:val="0"/>
      <w:marTop w:val="0"/>
      <w:marBottom w:val="0"/>
      <w:divBdr>
        <w:top w:val="none" w:sz="0" w:space="0" w:color="auto"/>
        <w:left w:val="none" w:sz="0" w:space="0" w:color="auto"/>
        <w:bottom w:val="none" w:sz="0" w:space="0" w:color="auto"/>
        <w:right w:val="none" w:sz="0" w:space="0" w:color="auto"/>
      </w:divBdr>
    </w:div>
    <w:div w:id="1588273096">
      <w:bodyDiv w:val="1"/>
      <w:marLeft w:val="0"/>
      <w:marRight w:val="0"/>
      <w:marTop w:val="0"/>
      <w:marBottom w:val="0"/>
      <w:divBdr>
        <w:top w:val="none" w:sz="0" w:space="0" w:color="auto"/>
        <w:left w:val="none" w:sz="0" w:space="0" w:color="auto"/>
        <w:bottom w:val="none" w:sz="0" w:space="0" w:color="auto"/>
        <w:right w:val="none" w:sz="0" w:space="0" w:color="auto"/>
      </w:divBdr>
    </w:div>
    <w:div w:id="1612317179">
      <w:bodyDiv w:val="1"/>
      <w:marLeft w:val="0"/>
      <w:marRight w:val="0"/>
      <w:marTop w:val="0"/>
      <w:marBottom w:val="0"/>
      <w:divBdr>
        <w:top w:val="none" w:sz="0" w:space="0" w:color="auto"/>
        <w:left w:val="none" w:sz="0" w:space="0" w:color="auto"/>
        <w:bottom w:val="none" w:sz="0" w:space="0" w:color="auto"/>
        <w:right w:val="none" w:sz="0" w:space="0" w:color="auto"/>
      </w:divBdr>
    </w:div>
    <w:div w:id="1622104143">
      <w:bodyDiv w:val="1"/>
      <w:marLeft w:val="0"/>
      <w:marRight w:val="0"/>
      <w:marTop w:val="0"/>
      <w:marBottom w:val="0"/>
      <w:divBdr>
        <w:top w:val="none" w:sz="0" w:space="0" w:color="auto"/>
        <w:left w:val="none" w:sz="0" w:space="0" w:color="auto"/>
        <w:bottom w:val="none" w:sz="0" w:space="0" w:color="auto"/>
        <w:right w:val="none" w:sz="0" w:space="0" w:color="auto"/>
      </w:divBdr>
    </w:div>
    <w:div w:id="1633291705">
      <w:bodyDiv w:val="1"/>
      <w:marLeft w:val="0"/>
      <w:marRight w:val="0"/>
      <w:marTop w:val="0"/>
      <w:marBottom w:val="0"/>
      <w:divBdr>
        <w:top w:val="none" w:sz="0" w:space="0" w:color="auto"/>
        <w:left w:val="none" w:sz="0" w:space="0" w:color="auto"/>
        <w:bottom w:val="none" w:sz="0" w:space="0" w:color="auto"/>
        <w:right w:val="none" w:sz="0" w:space="0" w:color="auto"/>
      </w:divBdr>
    </w:div>
    <w:div w:id="1667784023">
      <w:bodyDiv w:val="1"/>
      <w:marLeft w:val="0"/>
      <w:marRight w:val="0"/>
      <w:marTop w:val="0"/>
      <w:marBottom w:val="0"/>
      <w:divBdr>
        <w:top w:val="none" w:sz="0" w:space="0" w:color="auto"/>
        <w:left w:val="none" w:sz="0" w:space="0" w:color="auto"/>
        <w:bottom w:val="none" w:sz="0" w:space="0" w:color="auto"/>
        <w:right w:val="none" w:sz="0" w:space="0" w:color="auto"/>
      </w:divBdr>
    </w:div>
    <w:div w:id="1680349173">
      <w:bodyDiv w:val="1"/>
      <w:marLeft w:val="0"/>
      <w:marRight w:val="0"/>
      <w:marTop w:val="0"/>
      <w:marBottom w:val="0"/>
      <w:divBdr>
        <w:top w:val="none" w:sz="0" w:space="0" w:color="auto"/>
        <w:left w:val="none" w:sz="0" w:space="0" w:color="auto"/>
        <w:bottom w:val="none" w:sz="0" w:space="0" w:color="auto"/>
        <w:right w:val="none" w:sz="0" w:space="0" w:color="auto"/>
      </w:divBdr>
    </w:div>
    <w:div w:id="1768963639">
      <w:bodyDiv w:val="1"/>
      <w:marLeft w:val="0"/>
      <w:marRight w:val="0"/>
      <w:marTop w:val="0"/>
      <w:marBottom w:val="0"/>
      <w:divBdr>
        <w:top w:val="none" w:sz="0" w:space="0" w:color="auto"/>
        <w:left w:val="none" w:sz="0" w:space="0" w:color="auto"/>
        <w:bottom w:val="none" w:sz="0" w:space="0" w:color="auto"/>
        <w:right w:val="none" w:sz="0" w:space="0" w:color="auto"/>
      </w:divBdr>
    </w:div>
    <w:div w:id="1790472640">
      <w:bodyDiv w:val="1"/>
      <w:marLeft w:val="0"/>
      <w:marRight w:val="0"/>
      <w:marTop w:val="0"/>
      <w:marBottom w:val="0"/>
      <w:divBdr>
        <w:top w:val="none" w:sz="0" w:space="0" w:color="auto"/>
        <w:left w:val="none" w:sz="0" w:space="0" w:color="auto"/>
        <w:bottom w:val="none" w:sz="0" w:space="0" w:color="auto"/>
        <w:right w:val="none" w:sz="0" w:space="0" w:color="auto"/>
      </w:divBdr>
    </w:div>
    <w:div w:id="1811559228">
      <w:bodyDiv w:val="1"/>
      <w:marLeft w:val="0"/>
      <w:marRight w:val="0"/>
      <w:marTop w:val="0"/>
      <w:marBottom w:val="0"/>
      <w:divBdr>
        <w:top w:val="none" w:sz="0" w:space="0" w:color="auto"/>
        <w:left w:val="none" w:sz="0" w:space="0" w:color="auto"/>
        <w:bottom w:val="none" w:sz="0" w:space="0" w:color="auto"/>
        <w:right w:val="none" w:sz="0" w:space="0" w:color="auto"/>
      </w:divBdr>
    </w:div>
    <w:div w:id="1846626757">
      <w:bodyDiv w:val="1"/>
      <w:marLeft w:val="0"/>
      <w:marRight w:val="0"/>
      <w:marTop w:val="0"/>
      <w:marBottom w:val="0"/>
      <w:divBdr>
        <w:top w:val="none" w:sz="0" w:space="0" w:color="auto"/>
        <w:left w:val="none" w:sz="0" w:space="0" w:color="auto"/>
        <w:bottom w:val="none" w:sz="0" w:space="0" w:color="auto"/>
        <w:right w:val="none" w:sz="0" w:space="0" w:color="auto"/>
      </w:divBdr>
    </w:div>
    <w:div w:id="1881748786">
      <w:bodyDiv w:val="1"/>
      <w:marLeft w:val="0"/>
      <w:marRight w:val="0"/>
      <w:marTop w:val="0"/>
      <w:marBottom w:val="0"/>
      <w:divBdr>
        <w:top w:val="none" w:sz="0" w:space="0" w:color="auto"/>
        <w:left w:val="none" w:sz="0" w:space="0" w:color="auto"/>
        <w:bottom w:val="none" w:sz="0" w:space="0" w:color="auto"/>
        <w:right w:val="none" w:sz="0" w:space="0" w:color="auto"/>
      </w:divBdr>
    </w:div>
    <w:div w:id="1884637751">
      <w:bodyDiv w:val="1"/>
      <w:marLeft w:val="0"/>
      <w:marRight w:val="0"/>
      <w:marTop w:val="0"/>
      <w:marBottom w:val="0"/>
      <w:divBdr>
        <w:top w:val="none" w:sz="0" w:space="0" w:color="auto"/>
        <w:left w:val="none" w:sz="0" w:space="0" w:color="auto"/>
        <w:bottom w:val="none" w:sz="0" w:space="0" w:color="auto"/>
        <w:right w:val="none" w:sz="0" w:space="0" w:color="auto"/>
      </w:divBdr>
    </w:div>
    <w:div w:id="1896039219">
      <w:bodyDiv w:val="1"/>
      <w:marLeft w:val="0"/>
      <w:marRight w:val="0"/>
      <w:marTop w:val="0"/>
      <w:marBottom w:val="0"/>
      <w:divBdr>
        <w:top w:val="none" w:sz="0" w:space="0" w:color="auto"/>
        <w:left w:val="none" w:sz="0" w:space="0" w:color="auto"/>
        <w:bottom w:val="none" w:sz="0" w:space="0" w:color="auto"/>
        <w:right w:val="none" w:sz="0" w:space="0" w:color="auto"/>
      </w:divBdr>
    </w:div>
    <w:div w:id="1979842818">
      <w:bodyDiv w:val="1"/>
      <w:marLeft w:val="0"/>
      <w:marRight w:val="0"/>
      <w:marTop w:val="0"/>
      <w:marBottom w:val="0"/>
      <w:divBdr>
        <w:top w:val="none" w:sz="0" w:space="0" w:color="auto"/>
        <w:left w:val="none" w:sz="0" w:space="0" w:color="auto"/>
        <w:bottom w:val="none" w:sz="0" w:space="0" w:color="auto"/>
        <w:right w:val="none" w:sz="0" w:space="0" w:color="auto"/>
      </w:divBdr>
    </w:div>
    <w:div w:id="2030598371">
      <w:bodyDiv w:val="1"/>
      <w:marLeft w:val="0"/>
      <w:marRight w:val="0"/>
      <w:marTop w:val="0"/>
      <w:marBottom w:val="0"/>
      <w:divBdr>
        <w:top w:val="none" w:sz="0" w:space="0" w:color="auto"/>
        <w:left w:val="none" w:sz="0" w:space="0" w:color="auto"/>
        <w:bottom w:val="none" w:sz="0" w:space="0" w:color="auto"/>
        <w:right w:val="none" w:sz="0" w:space="0" w:color="auto"/>
      </w:divBdr>
    </w:div>
    <w:div w:id="2056737123">
      <w:bodyDiv w:val="1"/>
      <w:marLeft w:val="0"/>
      <w:marRight w:val="0"/>
      <w:marTop w:val="0"/>
      <w:marBottom w:val="0"/>
      <w:divBdr>
        <w:top w:val="none" w:sz="0" w:space="0" w:color="auto"/>
        <w:left w:val="none" w:sz="0" w:space="0" w:color="auto"/>
        <w:bottom w:val="none" w:sz="0" w:space="0" w:color="auto"/>
        <w:right w:val="none" w:sz="0" w:space="0" w:color="auto"/>
      </w:divBdr>
    </w:div>
    <w:div w:id="2064476972">
      <w:bodyDiv w:val="1"/>
      <w:marLeft w:val="0"/>
      <w:marRight w:val="0"/>
      <w:marTop w:val="0"/>
      <w:marBottom w:val="0"/>
      <w:divBdr>
        <w:top w:val="none" w:sz="0" w:space="0" w:color="auto"/>
        <w:left w:val="none" w:sz="0" w:space="0" w:color="auto"/>
        <w:bottom w:val="none" w:sz="0" w:space="0" w:color="auto"/>
        <w:right w:val="none" w:sz="0" w:space="0" w:color="auto"/>
      </w:divBdr>
    </w:div>
    <w:div w:id="2093701434">
      <w:bodyDiv w:val="1"/>
      <w:marLeft w:val="0"/>
      <w:marRight w:val="0"/>
      <w:marTop w:val="0"/>
      <w:marBottom w:val="0"/>
      <w:divBdr>
        <w:top w:val="none" w:sz="0" w:space="0" w:color="auto"/>
        <w:left w:val="none" w:sz="0" w:space="0" w:color="auto"/>
        <w:bottom w:val="none" w:sz="0" w:space="0" w:color="auto"/>
        <w:right w:val="none" w:sz="0" w:space="0" w:color="auto"/>
      </w:divBdr>
    </w:div>
    <w:div w:id="2113471057">
      <w:bodyDiv w:val="1"/>
      <w:marLeft w:val="0"/>
      <w:marRight w:val="0"/>
      <w:marTop w:val="0"/>
      <w:marBottom w:val="0"/>
      <w:divBdr>
        <w:top w:val="none" w:sz="0" w:space="0" w:color="auto"/>
        <w:left w:val="none" w:sz="0" w:space="0" w:color="auto"/>
        <w:bottom w:val="none" w:sz="0" w:space="0" w:color="auto"/>
        <w:right w:val="none" w:sz="0" w:space="0" w:color="auto"/>
      </w:divBdr>
    </w:div>
    <w:div w:id="214449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2399</Words>
  <Characters>13676</Characters>
  <Application>Microsoft Office Word</Application>
  <DocSecurity>0</DocSecurity>
  <Lines>113</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김은자</dc:creator>
  <cp:lastModifiedBy>user</cp:lastModifiedBy>
  <cp:revision>52</cp:revision>
  <dcterms:created xsi:type="dcterms:W3CDTF">2020-03-03T07:33:00Z</dcterms:created>
  <dcterms:modified xsi:type="dcterms:W3CDTF">2021-01-14T06:14:00Z</dcterms:modified>
</cp:coreProperties>
</file>